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86" w:rsidRPr="00B06171" w:rsidRDefault="00590886" w:rsidP="00590886">
      <w:pPr>
        <w:spacing w:after="120"/>
        <w:rPr>
          <w:rFonts w:ascii="Verdana" w:hAnsi="Verdana" w:cs="Arial"/>
          <w:b/>
          <w:sz w:val="30"/>
          <w:szCs w:val="30"/>
          <w:u w:val="single"/>
        </w:rPr>
      </w:pPr>
      <w:r>
        <w:rPr>
          <w:rFonts w:ascii="Verdana" w:hAnsi="Verdana" w:cs="Arial"/>
          <w:b/>
          <w:sz w:val="30"/>
          <w:szCs w:val="30"/>
          <w:u w:val="single"/>
        </w:rPr>
        <w:t>Bilag 7</w:t>
      </w:r>
      <w:r w:rsidRPr="00B06171">
        <w:rPr>
          <w:rFonts w:ascii="Verdana" w:hAnsi="Verdana" w:cs="Arial"/>
          <w:b/>
          <w:sz w:val="30"/>
          <w:szCs w:val="30"/>
          <w:u w:val="single"/>
        </w:rPr>
        <w:t>: Enkelte aktioner</w:t>
      </w:r>
    </w:p>
    <w:p w:rsidR="00590886" w:rsidRDefault="00590886" w:rsidP="00590886">
      <w:pPr>
        <w:rPr>
          <w:rFonts w:ascii="Verdana" w:hAnsi="Verdana"/>
          <w:sz w:val="20"/>
          <w:szCs w:val="20"/>
        </w:rPr>
      </w:pPr>
    </w:p>
    <w:p w:rsidR="00590886" w:rsidRDefault="00590886" w:rsidP="00590886">
      <w:pPr>
        <w:rPr>
          <w:rFonts w:ascii="Verdana" w:hAnsi="Verdana"/>
          <w:sz w:val="20"/>
          <w:szCs w:val="20"/>
        </w:rPr>
      </w:pPr>
      <w:r>
        <w:rPr>
          <w:rFonts w:ascii="Verdana" w:hAnsi="Verdana"/>
          <w:sz w:val="20"/>
          <w:szCs w:val="20"/>
        </w:rPr>
        <w:t>Bilag 7 bruges til at beskrive de enkelte aktioner under hver foranstaltning.</w:t>
      </w:r>
    </w:p>
    <w:p w:rsidR="00590886" w:rsidRDefault="00590886" w:rsidP="00590886">
      <w:pPr>
        <w:rPr>
          <w:rFonts w:ascii="Verdana" w:hAnsi="Verdana"/>
          <w:sz w:val="20"/>
          <w:szCs w:val="20"/>
        </w:rPr>
      </w:pPr>
    </w:p>
    <w:p w:rsidR="00590886" w:rsidRDefault="00590886" w:rsidP="00590886">
      <w:pPr>
        <w:rPr>
          <w:rFonts w:ascii="Verdana" w:hAnsi="Verdana"/>
          <w:sz w:val="20"/>
          <w:szCs w:val="20"/>
        </w:rPr>
      </w:pPr>
      <w:r>
        <w:rPr>
          <w:rFonts w:ascii="Verdana" w:hAnsi="Verdana"/>
          <w:sz w:val="20"/>
          <w:szCs w:val="20"/>
        </w:rPr>
        <w:t xml:space="preserve">Der anvendes ét skema pr. aktionsnummer. </w:t>
      </w:r>
      <w:r w:rsidRPr="00697FC7">
        <w:rPr>
          <w:rFonts w:ascii="Verdana" w:hAnsi="Verdana"/>
          <w:sz w:val="20"/>
          <w:szCs w:val="20"/>
        </w:rPr>
        <w:t>Hvis der foretages flere investeringer under ét aktion</w:t>
      </w:r>
      <w:r>
        <w:rPr>
          <w:rFonts w:ascii="Verdana" w:hAnsi="Verdana"/>
          <w:sz w:val="20"/>
          <w:szCs w:val="20"/>
        </w:rPr>
        <w:t xml:space="preserve">snummer, udfyldes der ét skema </w:t>
      </w:r>
      <w:r w:rsidRPr="00697FC7">
        <w:rPr>
          <w:rFonts w:ascii="Verdana" w:hAnsi="Verdana"/>
          <w:sz w:val="20"/>
          <w:szCs w:val="20"/>
        </w:rPr>
        <w:t>for hver investering.</w:t>
      </w:r>
    </w:p>
    <w:p w:rsidR="00590886" w:rsidRDefault="00590886" w:rsidP="00590886">
      <w:pPr>
        <w:rPr>
          <w:rFonts w:ascii="Verdana" w:hAnsi="Verdana"/>
          <w:sz w:val="20"/>
          <w:szCs w:val="20"/>
        </w:rPr>
      </w:pPr>
    </w:p>
    <w:p w:rsidR="00590886" w:rsidRDefault="00590886" w:rsidP="00590886">
      <w:pPr>
        <w:rPr>
          <w:rFonts w:ascii="Verdana" w:hAnsi="Verdana"/>
          <w:sz w:val="20"/>
          <w:szCs w:val="20"/>
        </w:rPr>
      </w:pPr>
      <w:r w:rsidRPr="00B06171">
        <w:rPr>
          <w:rFonts w:ascii="Verdana" w:hAnsi="Verdana"/>
          <w:sz w:val="20"/>
          <w:szCs w:val="20"/>
        </w:rPr>
        <w:t xml:space="preserve">Vejledning til udfyldelse </w:t>
      </w:r>
      <w:r>
        <w:rPr>
          <w:rFonts w:ascii="Verdana" w:hAnsi="Verdana"/>
          <w:sz w:val="20"/>
          <w:szCs w:val="20"/>
        </w:rPr>
        <w:t>findes på</w:t>
      </w:r>
      <w:r w:rsidRPr="00B06171">
        <w:rPr>
          <w:rFonts w:ascii="Verdana" w:hAnsi="Verdana"/>
          <w:sz w:val="20"/>
          <w:szCs w:val="20"/>
        </w:rPr>
        <w:t xml:space="preserve"> side 3.</w:t>
      </w:r>
    </w:p>
    <w:p w:rsidR="00590886" w:rsidRPr="00B06171" w:rsidRDefault="00590886" w:rsidP="00590886">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981"/>
        <w:gridCol w:w="1067"/>
      </w:tblGrid>
      <w:tr w:rsidR="00590886" w:rsidRPr="006E76AC" w:rsidTr="00E076BB">
        <w:tc>
          <w:tcPr>
            <w:tcW w:w="7549" w:type="dxa"/>
            <w:shd w:val="clear" w:color="auto" w:fill="D9D9D9"/>
          </w:tcPr>
          <w:p w:rsidR="00590886" w:rsidRPr="00424EB6" w:rsidRDefault="00590886" w:rsidP="00E076BB">
            <w:pPr>
              <w:spacing w:after="120"/>
              <w:rPr>
                <w:rFonts w:ascii="Verdana" w:hAnsi="Verdana"/>
                <w:b/>
                <w:sz w:val="20"/>
                <w:szCs w:val="20"/>
              </w:rPr>
            </w:pPr>
            <w:r w:rsidRPr="00424EB6">
              <w:rPr>
                <w:rFonts w:ascii="Verdana" w:hAnsi="Verdana"/>
                <w:b/>
                <w:sz w:val="20"/>
                <w:szCs w:val="20"/>
              </w:rPr>
              <w:t>Bilaget vedrører:</w:t>
            </w:r>
          </w:p>
        </w:tc>
        <w:tc>
          <w:tcPr>
            <w:tcW w:w="994" w:type="dxa"/>
            <w:shd w:val="clear" w:color="auto" w:fill="D9D9D9"/>
          </w:tcPr>
          <w:p w:rsidR="00590886" w:rsidRPr="00424EB6" w:rsidRDefault="00590886" w:rsidP="00E076BB">
            <w:pPr>
              <w:jc w:val="center"/>
              <w:rPr>
                <w:rFonts w:ascii="Verdana" w:hAnsi="Verdana"/>
                <w:b/>
                <w:sz w:val="20"/>
                <w:szCs w:val="20"/>
              </w:rPr>
            </w:pPr>
            <w:r>
              <w:rPr>
                <w:rFonts w:ascii="Verdana" w:hAnsi="Verdana"/>
                <w:b/>
                <w:sz w:val="20"/>
                <w:szCs w:val="20"/>
              </w:rPr>
              <w:t>År</w:t>
            </w:r>
          </w:p>
        </w:tc>
        <w:tc>
          <w:tcPr>
            <w:tcW w:w="1085" w:type="dxa"/>
            <w:shd w:val="clear" w:color="auto" w:fill="D9D9D9"/>
          </w:tcPr>
          <w:p w:rsidR="00590886" w:rsidRPr="00424EB6" w:rsidRDefault="00590886" w:rsidP="00E076BB">
            <w:pPr>
              <w:jc w:val="center"/>
              <w:rPr>
                <w:rFonts w:ascii="Verdana" w:hAnsi="Verdana"/>
                <w:b/>
                <w:sz w:val="20"/>
                <w:szCs w:val="20"/>
              </w:rPr>
            </w:pPr>
            <w:r w:rsidRPr="00424EB6">
              <w:rPr>
                <w:rFonts w:ascii="Verdana" w:hAnsi="Verdana"/>
                <w:b/>
                <w:sz w:val="20"/>
                <w:szCs w:val="20"/>
              </w:rPr>
              <w:t>Sæt kryds</w:t>
            </w:r>
          </w:p>
        </w:tc>
      </w:tr>
      <w:tr w:rsidR="00590886" w:rsidRPr="006E76AC" w:rsidTr="00E076BB">
        <w:tc>
          <w:tcPr>
            <w:tcW w:w="7549" w:type="dxa"/>
            <w:shd w:val="clear" w:color="auto" w:fill="D9D9D9" w:themeFill="background1" w:themeFillShade="D9"/>
          </w:tcPr>
          <w:p w:rsidR="00590886" w:rsidRPr="00DB4F89" w:rsidRDefault="00590886" w:rsidP="00E076BB">
            <w:pPr>
              <w:spacing w:after="120"/>
              <w:rPr>
                <w:rFonts w:ascii="Calibri" w:hAnsi="Calibri" w:cs="Calibri"/>
                <w:highlight w:val="green"/>
              </w:rPr>
            </w:pPr>
            <w:r w:rsidRPr="00AE58CE">
              <w:rPr>
                <w:rFonts w:ascii="Calibri" w:hAnsi="Calibri" w:cs="Calibri"/>
              </w:rPr>
              <w:t xml:space="preserve">Vedlagt ansøgning om godkendelse af driftsprogram/årlig specifikation </w:t>
            </w:r>
          </w:p>
        </w:tc>
        <w:tc>
          <w:tcPr>
            <w:tcW w:w="994" w:type="dxa"/>
          </w:tcPr>
          <w:p w:rsidR="00590886" w:rsidRPr="00424EB6" w:rsidRDefault="003A6D37" w:rsidP="00E076BB">
            <w:pPr>
              <w:jc w:val="cente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bookmarkStart w:id="0" w:name="_GoBack"/>
            <w:bookmarkEnd w:id="0"/>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c>
          <w:tcPr>
            <w:tcW w:w="1085" w:type="dxa"/>
            <w:shd w:val="clear" w:color="auto" w:fill="auto"/>
          </w:tcPr>
          <w:p w:rsidR="00590886" w:rsidRPr="00424EB6" w:rsidRDefault="003A6D37" w:rsidP="00E076BB">
            <w:pPr>
              <w:jc w:val="cente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6E76AC" w:rsidTr="00E076BB">
        <w:tc>
          <w:tcPr>
            <w:tcW w:w="7549" w:type="dxa"/>
            <w:shd w:val="clear" w:color="auto" w:fill="D9D9D9" w:themeFill="background1" w:themeFillShade="D9"/>
          </w:tcPr>
          <w:p w:rsidR="00590886" w:rsidRPr="00AE58CE" w:rsidRDefault="00590886" w:rsidP="00E076BB">
            <w:pPr>
              <w:spacing w:after="120"/>
              <w:rPr>
                <w:rFonts w:ascii="Calibri" w:hAnsi="Calibri" w:cs="Calibri"/>
              </w:rPr>
            </w:pPr>
            <w:r w:rsidRPr="00AE58CE">
              <w:rPr>
                <w:rFonts w:ascii="Calibri" w:hAnsi="Calibri" w:cs="Calibri"/>
              </w:rPr>
              <w:t xml:space="preserve">Vedlagt ansøgning om ændringer for driftsprogram </w:t>
            </w:r>
          </w:p>
        </w:tc>
        <w:tc>
          <w:tcPr>
            <w:tcW w:w="994" w:type="dxa"/>
          </w:tcPr>
          <w:p w:rsidR="00590886" w:rsidRPr="00424EB6" w:rsidRDefault="003A6D37" w:rsidP="00E076BB">
            <w:pPr>
              <w:jc w:val="cente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c>
          <w:tcPr>
            <w:tcW w:w="1085" w:type="dxa"/>
            <w:shd w:val="clear" w:color="auto" w:fill="auto"/>
          </w:tcPr>
          <w:p w:rsidR="00590886" w:rsidRPr="00424EB6" w:rsidRDefault="003A6D37" w:rsidP="00E076BB">
            <w:pPr>
              <w:jc w:val="cente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bl>
    <w:p w:rsidR="00590886" w:rsidRDefault="00590886" w:rsidP="00590886">
      <w:pPr>
        <w:rPr>
          <w:rFonts w:ascii="Verdana" w:hAnsi="Verdana"/>
          <w:sz w:val="20"/>
          <w:szCs w:val="20"/>
        </w:rPr>
      </w:pPr>
    </w:p>
    <w:p w:rsidR="00590886" w:rsidRPr="00B06171" w:rsidRDefault="00590886" w:rsidP="00590886">
      <w:pPr>
        <w:spacing w:after="120"/>
        <w:jc w:val="center"/>
        <w:rPr>
          <w:rFonts w:ascii="Verdana" w:hAnsi="Verdana"/>
          <w:i/>
          <w:sz w:val="20"/>
          <w:szCs w:val="20"/>
        </w:rPr>
      </w:pPr>
    </w:p>
    <w:p w:rsidR="00590886" w:rsidRPr="00B06171" w:rsidRDefault="00590886" w:rsidP="00590886">
      <w:pPr>
        <w:numPr>
          <w:ilvl w:val="0"/>
          <w:numId w:val="16"/>
        </w:numPr>
        <w:spacing w:after="120"/>
        <w:rPr>
          <w:rFonts w:ascii="Verdana" w:hAnsi="Verdana"/>
          <w:b/>
          <w:sz w:val="20"/>
          <w:szCs w:val="20"/>
        </w:rPr>
      </w:pPr>
      <w:r w:rsidRPr="00B06171">
        <w:rPr>
          <w:rFonts w:ascii="Verdana" w:hAnsi="Verdana"/>
          <w:b/>
          <w:sz w:val="20"/>
          <w:szCs w:val="20"/>
        </w:rPr>
        <w:t>Aktionen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2373"/>
        <w:gridCol w:w="2391"/>
      </w:tblGrid>
      <w:tr w:rsidR="00590886" w:rsidRPr="00B06171" w:rsidTr="003A6D37">
        <w:trPr>
          <w:jc w:val="center"/>
        </w:trPr>
        <w:tc>
          <w:tcPr>
            <w:tcW w:w="4786" w:type="dxa"/>
            <w:shd w:val="pct10" w:color="auto" w:fill="auto"/>
          </w:tcPr>
          <w:p w:rsidR="00590886" w:rsidRPr="00B06171" w:rsidRDefault="00590886" w:rsidP="00E076BB">
            <w:pPr>
              <w:jc w:val="center"/>
              <w:rPr>
                <w:rFonts w:ascii="Verdana" w:hAnsi="Verdana"/>
                <w:b/>
                <w:sz w:val="20"/>
                <w:szCs w:val="20"/>
              </w:rPr>
            </w:pPr>
            <w:r w:rsidRPr="00B06171">
              <w:rPr>
                <w:rFonts w:ascii="Verdana" w:hAnsi="Verdana"/>
                <w:b/>
                <w:sz w:val="20"/>
                <w:szCs w:val="20"/>
              </w:rPr>
              <w:t>Aktion</w:t>
            </w:r>
          </w:p>
        </w:tc>
        <w:tc>
          <w:tcPr>
            <w:tcW w:w="2410" w:type="dxa"/>
            <w:shd w:val="pct10" w:color="auto" w:fill="auto"/>
          </w:tcPr>
          <w:p w:rsidR="00590886" w:rsidRDefault="00590886" w:rsidP="00E076BB">
            <w:pPr>
              <w:jc w:val="center"/>
              <w:rPr>
                <w:rFonts w:ascii="Verdana" w:hAnsi="Verdana"/>
                <w:b/>
                <w:sz w:val="20"/>
                <w:szCs w:val="20"/>
              </w:rPr>
            </w:pPr>
            <w:r>
              <w:rPr>
                <w:rFonts w:ascii="Verdana" w:hAnsi="Verdana"/>
                <w:b/>
                <w:sz w:val="20"/>
                <w:szCs w:val="20"/>
              </w:rPr>
              <w:t>Aktionsn</w:t>
            </w:r>
            <w:r w:rsidRPr="00B06171">
              <w:rPr>
                <w:rFonts w:ascii="Verdana" w:hAnsi="Verdana"/>
                <w:b/>
                <w:sz w:val="20"/>
                <w:szCs w:val="20"/>
              </w:rPr>
              <w:t xml:space="preserve">ummer </w:t>
            </w:r>
          </w:p>
          <w:p w:rsidR="00590886" w:rsidRPr="00B06171" w:rsidRDefault="00590886" w:rsidP="00E076BB">
            <w:pPr>
              <w:jc w:val="center"/>
              <w:rPr>
                <w:rFonts w:ascii="Verdana" w:hAnsi="Verdana"/>
                <w:b/>
                <w:sz w:val="20"/>
                <w:szCs w:val="20"/>
              </w:rPr>
            </w:pPr>
            <w:r w:rsidRPr="00B06171">
              <w:rPr>
                <w:rFonts w:ascii="Verdana" w:hAnsi="Verdana"/>
                <w:b/>
                <w:sz w:val="20"/>
                <w:szCs w:val="20"/>
              </w:rPr>
              <w:t>jf. national strategi</w:t>
            </w:r>
          </w:p>
        </w:tc>
        <w:tc>
          <w:tcPr>
            <w:tcW w:w="2452" w:type="dxa"/>
            <w:shd w:val="pct10" w:color="auto" w:fill="auto"/>
          </w:tcPr>
          <w:p w:rsidR="00590886" w:rsidRPr="00B06171" w:rsidRDefault="00590886" w:rsidP="00E076BB">
            <w:pPr>
              <w:jc w:val="center"/>
              <w:rPr>
                <w:rFonts w:ascii="Verdana" w:hAnsi="Verdana"/>
                <w:b/>
                <w:sz w:val="20"/>
                <w:szCs w:val="20"/>
              </w:rPr>
            </w:pPr>
            <w:r w:rsidRPr="00B06171">
              <w:rPr>
                <w:rFonts w:ascii="Verdana" w:hAnsi="Verdana"/>
                <w:b/>
                <w:sz w:val="20"/>
                <w:szCs w:val="20"/>
              </w:rPr>
              <w:t>Nummer jf. PO driftsprogram</w:t>
            </w:r>
          </w:p>
        </w:tc>
      </w:tr>
      <w:tr w:rsidR="00590886" w:rsidRPr="00B06171" w:rsidTr="003A6D37">
        <w:trPr>
          <w:jc w:val="center"/>
        </w:trPr>
        <w:tc>
          <w:tcPr>
            <w:tcW w:w="4786" w:type="dxa"/>
            <w:vAlign w:val="center"/>
          </w:tcPr>
          <w:p w:rsidR="00590886" w:rsidRPr="00B06171" w:rsidRDefault="003A6D37" w:rsidP="003A6D37">
            <w:pPr>
              <w:jc w:val="cente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c>
          <w:tcPr>
            <w:tcW w:w="2410" w:type="dxa"/>
            <w:vAlign w:val="center"/>
          </w:tcPr>
          <w:p w:rsidR="00590886" w:rsidRPr="00B06171" w:rsidRDefault="003A6D37" w:rsidP="003A6D37">
            <w:pPr>
              <w:jc w:val="center"/>
              <w:rPr>
                <w:rFonts w:ascii="Verdana" w:hAnsi="Verdana"/>
                <w:color w:val="800000"/>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c>
          <w:tcPr>
            <w:tcW w:w="2452" w:type="dxa"/>
            <w:vAlign w:val="center"/>
          </w:tcPr>
          <w:p w:rsidR="00590886" w:rsidRPr="00B06171" w:rsidRDefault="003A6D37" w:rsidP="003A6D37">
            <w:pPr>
              <w:jc w:val="center"/>
              <w:rPr>
                <w:rFonts w:ascii="Verdana" w:hAnsi="Verdana"/>
                <w:color w:val="800000"/>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3A6D37">
        <w:trPr>
          <w:jc w:val="center"/>
        </w:trPr>
        <w:tc>
          <w:tcPr>
            <w:tcW w:w="9648" w:type="dxa"/>
            <w:gridSpan w:val="3"/>
            <w:shd w:val="pct10" w:color="auto" w:fill="auto"/>
          </w:tcPr>
          <w:p w:rsidR="00590886" w:rsidRPr="00B06171" w:rsidRDefault="00590886" w:rsidP="00E076BB">
            <w:pPr>
              <w:rPr>
                <w:rFonts w:ascii="Verdana" w:hAnsi="Verdana"/>
                <w:b/>
                <w:color w:val="800000"/>
                <w:sz w:val="20"/>
                <w:szCs w:val="20"/>
              </w:rPr>
            </w:pPr>
            <w:r w:rsidRPr="00B06171">
              <w:rPr>
                <w:rFonts w:ascii="Verdana" w:hAnsi="Verdana"/>
                <w:b/>
                <w:sz w:val="20"/>
                <w:szCs w:val="20"/>
              </w:rPr>
              <w:t>Placering:</w:t>
            </w:r>
            <w:r w:rsidRPr="00B06171">
              <w:rPr>
                <w:rFonts w:ascii="Verdana" w:hAnsi="Verdana"/>
                <w:b/>
                <w:color w:val="800000"/>
                <w:sz w:val="20"/>
                <w:szCs w:val="20"/>
              </w:rPr>
              <w:t xml:space="preserve"> </w:t>
            </w:r>
          </w:p>
          <w:p w:rsidR="00590886" w:rsidRPr="00B06171" w:rsidRDefault="00590886" w:rsidP="00E076BB">
            <w:pPr>
              <w:rPr>
                <w:rFonts w:ascii="Verdana" w:hAnsi="Verdana"/>
                <w:sz w:val="20"/>
                <w:szCs w:val="20"/>
              </w:rPr>
            </w:pPr>
          </w:p>
        </w:tc>
      </w:tr>
      <w:tr w:rsidR="00590886" w:rsidRPr="00B06171" w:rsidTr="003A6D37">
        <w:trPr>
          <w:jc w:val="center"/>
        </w:trPr>
        <w:tc>
          <w:tcPr>
            <w:tcW w:w="9648" w:type="dxa"/>
            <w:gridSpan w:val="3"/>
          </w:tcPr>
          <w:p w:rsidR="00590886" w:rsidRPr="00B06171" w:rsidRDefault="00147A79" w:rsidP="00E076BB">
            <w:pPr>
              <w:rPr>
                <w:rFonts w:ascii="Verdana" w:hAnsi="Verdana"/>
                <w:sz w:val="20"/>
                <w:szCs w:val="20"/>
              </w:rPr>
            </w:pPr>
            <w:r>
              <w:rPr>
                <w:rFonts w:cs="Arial"/>
                <w:szCs w:val="20"/>
              </w:rPr>
              <w:fldChar w:fldCharType="begin">
                <w:ffData>
                  <w:name w:val="Tekst1"/>
                  <w:enabled/>
                  <w:calcOnExit w:val="0"/>
                  <w:textInput/>
                </w:ffData>
              </w:fldChar>
            </w:r>
            <w:r>
              <w:rPr>
                <w:rFonts w:cs="Arial"/>
                <w:szCs w:val="20"/>
              </w:rPr>
              <w:instrText xml:space="preserve"> </w:instrText>
            </w:r>
            <w:bookmarkStart w:id="1" w:name="Tekst1"/>
            <w:r>
              <w:rPr>
                <w:rFonts w:cs="Arial"/>
                <w:szCs w:val="20"/>
              </w:rPr>
              <w:instrText xml:space="preserve">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
          </w:p>
        </w:tc>
      </w:tr>
    </w:tbl>
    <w:p w:rsidR="00590886" w:rsidRPr="00B06171" w:rsidRDefault="00590886" w:rsidP="00590886">
      <w:pPr>
        <w:spacing w:before="120" w:after="120"/>
        <w:rPr>
          <w:rFonts w:ascii="Verdana" w:hAnsi="Verdana"/>
          <w:b/>
          <w:sz w:val="20"/>
          <w:szCs w:val="20"/>
        </w:rPr>
      </w:pPr>
    </w:p>
    <w:p w:rsidR="00590886" w:rsidRPr="00B06171" w:rsidRDefault="00590886" w:rsidP="00590886">
      <w:pPr>
        <w:numPr>
          <w:ilvl w:val="0"/>
          <w:numId w:val="16"/>
        </w:numPr>
        <w:spacing w:before="120" w:after="120"/>
        <w:rPr>
          <w:rFonts w:ascii="Verdana" w:hAnsi="Verdana"/>
          <w:b/>
          <w:sz w:val="20"/>
          <w:szCs w:val="20"/>
        </w:rPr>
      </w:pPr>
      <w:r w:rsidRPr="00B06171">
        <w:rPr>
          <w:rFonts w:ascii="Verdana" w:hAnsi="Verdana"/>
          <w:b/>
          <w:sz w:val="20"/>
          <w:szCs w:val="20"/>
        </w:rPr>
        <w:t>Beskrivelse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590886" w:rsidRPr="00B06171" w:rsidTr="00E076BB">
        <w:tc>
          <w:tcPr>
            <w:tcW w:w="9778" w:type="dxa"/>
            <w:shd w:val="pct10" w:color="auto" w:fill="auto"/>
          </w:tcPr>
          <w:p w:rsidR="00590886" w:rsidRPr="00B06171" w:rsidRDefault="00590886" w:rsidP="00590886">
            <w:pPr>
              <w:numPr>
                <w:ilvl w:val="0"/>
                <w:numId w:val="15"/>
              </w:numPr>
              <w:spacing w:before="120" w:after="120"/>
              <w:rPr>
                <w:rFonts w:ascii="Verdana" w:hAnsi="Verdana" w:cs="Arial"/>
                <w:b/>
                <w:sz w:val="20"/>
                <w:szCs w:val="20"/>
              </w:rPr>
            </w:pPr>
            <w:r w:rsidRPr="00B06171">
              <w:rPr>
                <w:rFonts w:ascii="Verdana" w:hAnsi="Verdana"/>
                <w:b/>
                <w:sz w:val="20"/>
                <w:szCs w:val="20"/>
              </w:rPr>
              <w:t xml:space="preserve">Beskriv </w:t>
            </w:r>
            <w:r w:rsidRPr="00B06171">
              <w:rPr>
                <w:rFonts w:ascii="Verdana" w:hAnsi="Verdana"/>
                <w:b/>
                <w:sz w:val="20"/>
                <w:szCs w:val="20"/>
                <w:u w:val="single"/>
              </w:rPr>
              <w:t>kort</w:t>
            </w:r>
            <w:r w:rsidRPr="00B06171">
              <w:rPr>
                <w:rFonts w:ascii="Verdana" w:hAnsi="Verdana"/>
                <w:b/>
                <w:sz w:val="20"/>
                <w:szCs w:val="20"/>
              </w:rPr>
              <w:t xml:space="preserve"> aktionens indhold og forventede resultater:</w:t>
            </w:r>
          </w:p>
        </w:tc>
      </w:tr>
      <w:tr w:rsidR="00590886" w:rsidRPr="00B06171" w:rsidTr="00E076BB">
        <w:tc>
          <w:tcPr>
            <w:tcW w:w="9778" w:type="dxa"/>
            <w:shd w:val="clear" w:color="auto" w:fill="auto"/>
          </w:tcPr>
          <w:p w:rsidR="00590886" w:rsidRPr="00B06171" w:rsidRDefault="003A6D37" w:rsidP="00E076BB">
            <w:pPr>
              <w:spacing w:before="120" w:after="120"/>
              <w:rPr>
                <w:rFonts w:ascii="Verdana" w:hAnsi="Verdana" w:cs="Arial"/>
                <w:b/>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590886">
            <w:pPr>
              <w:numPr>
                <w:ilvl w:val="0"/>
                <w:numId w:val="15"/>
              </w:numPr>
              <w:spacing w:before="120" w:after="120"/>
              <w:rPr>
                <w:rFonts w:ascii="Verdana" w:hAnsi="Verdana" w:cs="Arial"/>
                <w:b/>
                <w:sz w:val="20"/>
                <w:szCs w:val="20"/>
              </w:rPr>
            </w:pPr>
            <w:r w:rsidRPr="00B06171">
              <w:rPr>
                <w:rFonts w:ascii="Verdana" w:hAnsi="Verdana"/>
                <w:b/>
                <w:sz w:val="20"/>
                <w:szCs w:val="20"/>
              </w:rPr>
              <w:t>Hvilke produkter anvendes investeringen i forbindelse med (godkendte og anden produktion):</w:t>
            </w:r>
          </w:p>
        </w:tc>
      </w:tr>
      <w:tr w:rsidR="00590886" w:rsidRPr="00B06171" w:rsidTr="00E076BB">
        <w:tc>
          <w:tcPr>
            <w:tcW w:w="9778" w:type="dxa"/>
            <w:tcBorders>
              <w:bottom w:val="single" w:sz="4" w:space="0" w:color="auto"/>
            </w:tcBorders>
            <w:shd w:val="clear" w:color="auto" w:fill="auto"/>
          </w:tcPr>
          <w:p w:rsidR="00590886" w:rsidRPr="00B06171" w:rsidRDefault="003A6D37" w:rsidP="00E076BB">
            <w:pPr>
              <w:spacing w:before="120" w:after="120"/>
              <w:rPr>
                <w:rFonts w:ascii="Verdana" w:hAnsi="Verdana" w:cs="Arial"/>
                <w:b/>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590886">
            <w:pPr>
              <w:numPr>
                <w:ilvl w:val="0"/>
                <w:numId w:val="15"/>
              </w:numPr>
              <w:spacing w:before="120" w:after="120"/>
              <w:rPr>
                <w:rFonts w:ascii="Verdana" w:hAnsi="Verdana" w:cs="Arial"/>
                <w:b/>
                <w:sz w:val="20"/>
                <w:szCs w:val="20"/>
              </w:rPr>
            </w:pPr>
            <w:r w:rsidRPr="00B06171">
              <w:rPr>
                <w:rFonts w:ascii="Verdana" w:hAnsi="Verdana"/>
                <w:b/>
                <w:sz w:val="20"/>
                <w:szCs w:val="20"/>
              </w:rPr>
              <w:t>Specifikke dokumentationskrav</w:t>
            </w:r>
            <w:r>
              <w:rPr>
                <w:rFonts w:ascii="Verdana" w:hAnsi="Verdana"/>
                <w:b/>
                <w:sz w:val="20"/>
                <w:szCs w:val="20"/>
              </w:rPr>
              <w:t xml:space="preserve">, jf. </w:t>
            </w:r>
            <w:r w:rsidRPr="00B06171">
              <w:rPr>
                <w:rFonts w:ascii="Verdana" w:hAnsi="Verdana"/>
                <w:b/>
                <w:sz w:val="20"/>
                <w:szCs w:val="20"/>
              </w:rPr>
              <w:t>national strategi</w:t>
            </w:r>
            <w:r>
              <w:rPr>
                <w:rFonts w:ascii="Verdana" w:hAnsi="Verdana"/>
                <w:b/>
                <w:sz w:val="20"/>
                <w:szCs w:val="20"/>
              </w:rPr>
              <w:t>:</w:t>
            </w:r>
          </w:p>
        </w:tc>
      </w:tr>
      <w:tr w:rsidR="00590886" w:rsidRPr="00B06171" w:rsidTr="00E076BB">
        <w:tc>
          <w:tcPr>
            <w:tcW w:w="9778" w:type="dxa"/>
            <w:shd w:val="clear" w:color="auto" w:fill="auto"/>
          </w:tcPr>
          <w:p w:rsidR="00590886" w:rsidRPr="00B06171" w:rsidRDefault="003A6D37" w:rsidP="00E076BB">
            <w:pPr>
              <w:spacing w:before="120" w:after="120"/>
              <w:rPr>
                <w:rFonts w:ascii="Verdana" w:hAnsi="Verdana" w:cs="Arial"/>
                <w:b/>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590886">
            <w:pPr>
              <w:numPr>
                <w:ilvl w:val="0"/>
                <w:numId w:val="15"/>
              </w:numPr>
              <w:spacing w:before="120" w:after="120"/>
              <w:rPr>
                <w:rFonts w:ascii="Verdana" w:hAnsi="Verdana" w:cs="Arial"/>
                <w:b/>
                <w:sz w:val="20"/>
                <w:szCs w:val="20"/>
              </w:rPr>
            </w:pPr>
            <w:r w:rsidRPr="00B06171">
              <w:rPr>
                <w:rFonts w:ascii="Verdana" w:hAnsi="Verdana"/>
                <w:b/>
                <w:sz w:val="20"/>
                <w:szCs w:val="20"/>
              </w:rPr>
              <w:t>Beskriv hvordan aktionen er i overensstemmelse med driftsprogrammet jf. skema ”Ansøgning om godkendelse af driftsprogram”</w:t>
            </w:r>
            <w:r>
              <w:rPr>
                <w:rFonts w:ascii="Verdana" w:hAnsi="Verdana"/>
                <w:b/>
                <w:sz w:val="20"/>
                <w:szCs w:val="20"/>
              </w:rPr>
              <w:t xml:space="preserve"> </w:t>
            </w:r>
            <w:r w:rsidRPr="00AE58CE">
              <w:rPr>
                <w:rFonts w:ascii="Verdana" w:hAnsi="Verdana"/>
                <w:b/>
                <w:sz w:val="20"/>
                <w:szCs w:val="20"/>
              </w:rPr>
              <w:t>Pkt. 2:</w:t>
            </w:r>
          </w:p>
        </w:tc>
      </w:tr>
      <w:tr w:rsidR="00590886" w:rsidRPr="00B06171" w:rsidTr="00E076BB">
        <w:tc>
          <w:tcPr>
            <w:tcW w:w="9778" w:type="dxa"/>
            <w:shd w:val="clear" w:color="auto" w:fill="auto"/>
          </w:tcPr>
          <w:p w:rsidR="00590886" w:rsidRPr="00B06171" w:rsidRDefault="003A6D37" w:rsidP="00E076BB">
            <w:pPr>
              <w:keepNext/>
              <w:spacing w:before="120" w:after="120"/>
              <w:rPr>
                <w:rFonts w:ascii="Verdana" w:hAnsi="Verdana" w:cs="Arial"/>
                <w:b/>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590886">
            <w:pPr>
              <w:keepNext/>
              <w:numPr>
                <w:ilvl w:val="0"/>
                <w:numId w:val="15"/>
              </w:numPr>
              <w:spacing w:before="120" w:after="120"/>
              <w:rPr>
                <w:rFonts w:ascii="Verdana" w:hAnsi="Verdana" w:cs="Arial"/>
                <w:b/>
                <w:sz w:val="20"/>
                <w:szCs w:val="20"/>
              </w:rPr>
            </w:pPr>
            <w:r w:rsidRPr="00B06171">
              <w:rPr>
                <w:rFonts w:ascii="Verdana" w:hAnsi="Verdana"/>
                <w:b/>
                <w:sz w:val="20"/>
                <w:szCs w:val="20"/>
              </w:rPr>
              <w:t>Oversigt over de deludgifter aktionen består af (dokumentation vedlægges):</w:t>
            </w:r>
          </w:p>
          <w:p w:rsidR="00590886" w:rsidRPr="00B06171" w:rsidRDefault="00590886" w:rsidP="00E076BB">
            <w:pPr>
              <w:keepNext/>
              <w:spacing w:before="120" w:after="120"/>
              <w:ind w:left="360"/>
              <w:rPr>
                <w:rFonts w:ascii="Verdana" w:hAnsi="Verdana" w:cs="Arial"/>
                <w:b/>
                <w:sz w:val="20"/>
                <w:szCs w:val="20"/>
              </w:rPr>
            </w:pPr>
            <w:r w:rsidRPr="00B06171">
              <w:rPr>
                <w:rFonts w:ascii="Verdana" w:hAnsi="Verdana"/>
                <w:b/>
                <w:sz w:val="20"/>
                <w:szCs w:val="20"/>
              </w:rPr>
              <w:t>(Der skal angives en specifikation af samtlige deludgifter i overensstemmelse med den vedlagte dokumentation)</w:t>
            </w:r>
          </w:p>
        </w:tc>
      </w:tr>
      <w:tr w:rsidR="00590886" w:rsidRPr="00B06171" w:rsidTr="00E076BB">
        <w:tc>
          <w:tcPr>
            <w:tcW w:w="9778" w:type="dxa"/>
            <w:shd w:val="clear" w:color="auto" w:fill="auto"/>
          </w:tcPr>
          <w:p w:rsidR="00590886" w:rsidRPr="00B06171" w:rsidRDefault="003A6D37" w:rsidP="00E076BB">
            <w:pPr>
              <w:keepNext/>
              <w:spacing w:before="120" w:after="120"/>
              <w:rPr>
                <w:rFonts w:ascii="Verdana" w:hAnsi="Verdana" w:cs="Arial"/>
                <w:b/>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590886">
            <w:pPr>
              <w:numPr>
                <w:ilvl w:val="0"/>
                <w:numId w:val="15"/>
              </w:numPr>
              <w:spacing w:after="120"/>
              <w:rPr>
                <w:rFonts w:ascii="Verdana" w:hAnsi="Verdana" w:cs="Arial"/>
                <w:b/>
                <w:sz w:val="20"/>
                <w:szCs w:val="20"/>
              </w:rPr>
            </w:pPr>
            <w:r w:rsidRPr="00B06171">
              <w:rPr>
                <w:rFonts w:ascii="Verdana" w:hAnsi="Verdana"/>
                <w:b/>
                <w:sz w:val="20"/>
                <w:szCs w:val="20"/>
              </w:rPr>
              <w:t>Planlagt finansiering:</w:t>
            </w:r>
          </w:p>
        </w:tc>
      </w:tr>
      <w:tr w:rsidR="00590886" w:rsidRPr="00B06171" w:rsidTr="00E076BB">
        <w:tc>
          <w:tcPr>
            <w:tcW w:w="9778" w:type="dxa"/>
            <w:shd w:val="clear" w:color="auto" w:fill="auto"/>
          </w:tcPr>
          <w:p w:rsidR="00590886" w:rsidRPr="00B06171" w:rsidRDefault="003A6D37" w:rsidP="00E076BB">
            <w:pPr>
              <w:keepNext/>
              <w:spacing w:before="120" w:after="120"/>
              <w:rPr>
                <w:rFonts w:ascii="Verdana" w:hAnsi="Verdana" w:cs="Arial"/>
                <w:b/>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590886">
            <w:pPr>
              <w:numPr>
                <w:ilvl w:val="0"/>
                <w:numId w:val="15"/>
              </w:numPr>
              <w:spacing w:after="120"/>
              <w:rPr>
                <w:rFonts w:ascii="Verdana" w:hAnsi="Verdana"/>
                <w:b/>
                <w:sz w:val="20"/>
                <w:szCs w:val="20"/>
              </w:rPr>
            </w:pPr>
            <w:r w:rsidRPr="00B06171">
              <w:rPr>
                <w:rFonts w:ascii="Verdana" w:hAnsi="Verdana"/>
                <w:b/>
                <w:sz w:val="20"/>
                <w:szCs w:val="20"/>
              </w:rPr>
              <w:lastRenderedPageBreak/>
              <w:t>Forventede indikatorer baseret på ovenstående:</w:t>
            </w:r>
          </w:p>
        </w:tc>
      </w:tr>
      <w:tr w:rsidR="00590886" w:rsidRPr="00B06171" w:rsidTr="00E076BB">
        <w:tc>
          <w:tcPr>
            <w:tcW w:w="9778" w:type="dxa"/>
            <w:shd w:val="pct10" w:color="auto" w:fill="auto"/>
          </w:tcPr>
          <w:p w:rsidR="00590886" w:rsidRPr="00B06171" w:rsidRDefault="00590886" w:rsidP="00E076BB">
            <w:pPr>
              <w:rPr>
                <w:rFonts w:ascii="Verdana" w:hAnsi="Verdana"/>
                <w:b/>
                <w:i/>
                <w:sz w:val="20"/>
                <w:szCs w:val="20"/>
              </w:rPr>
            </w:pPr>
            <w:r w:rsidRPr="00B06171">
              <w:rPr>
                <w:rFonts w:ascii="Verdana" w:hAnsi="Verdana"/>
                <w:b/>
                <w:i/>
                <w:sz w:val="20"/>
                <w:szCs w:val="20"/>
              </w:rPr>
              <w:t>Inputindikator:</w:t>
            </w:r>
          </w:p>
        </w:tc>
      </w:tr>
      <w:tr w:rsidR="00590886" w:rsidRPr="00B06171" w:rsidTr="00E076BB">
        <w:tc>
          <w:tcPr>
            <w:tcW w:w="9778" w:type="dxa"/>
            <w:shd w:val="clear" w:color="auto" w:fill="auto"/>
          </w:tcPr>
          <w:p w:rsidR="00590886" w:rsidRPr="00B06171" w:rsidRDefault="003A6D37" w:rsidP="00E076BB">
            <w:pP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E076BB">
            <w:pPr>
              <w:rPr>
                <w:rFonts w:ascii="Verdana" w:hAnsi="Verdana"/>
                <w:b/>
                <w:i/>
                <w:sz w:val="20"/>
                <w:szCs w:val="20"/>
              </w:rPr>
            </w:pPr>
            <w:r w:rsidRPr="00B06171">
              <w:rPr>
                <w:rFonts w:ascii="Verdana" w:hAnsi="Verdana"/>
                <w:b/>
                <w:i/>
                <w:sz w:val="20"/>
                <w:szCs w:val="20"/>
              </w:rPr>
              <w:t>Outputindikator:</w:t>
            </w:r>
          </w:p>
        </w:tc>
      </w:tr>
      <w:tr w:rsidR="00590886" w:rsidRPr="00B06171" w:rsidTr="00E076BB">
        <w:tc>
          <w:tcPr>
            <w:tcW w:w="9778" w:type="dxa"/>
            <w:shd w:val="clear" w:color="auto" w:fill="auto"/>
          </w:tcPr>
          <w:p w:rsidR="00590886" w:rsidRPr="00B06171" w:rsidRDefault="003A6D37" w:rsidP="00E076BB">
            <w:pP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r w:rsidR="00590886" w:rsidRPr="00B06171" w:rsidTr="00E076BB">
        <w:tc>
          <w:tcPr>
            <w:tcW w:w="9778" w:type="dxa"/>
            <w:shd w:val="pct10" w:color="auto" w:fill="auto"/>
          </w:tcPr>
          <w:p w:rsidR="00590886" w:rsidRPr="00B06171" w:rsidRDefault="00590886" w:rsidP="00E076BB">
            <w:pPr>
              <w:rPr>
                <w:rFonts w:ascii="Verdana" w:hAnsi="Verdana"/>
                <w:b/>
                <w:i/>
                <w:sz w:val="20"/>
                <w:szCs w:val="20"/>
              </w:rPr>
            </w:pPr>
            <w:r w:rsidRPr="00B06171">
              <w:rPr>
                <w:rFonts w:ascii="Verdana" w:hAnsi="Verdana"/>
                <w:b/>
                <w:i/>
                <w:sz w:val="20"/>
                <w:szCs w:val="20"/>
              </w:rPr>
              <w:t>Resultatindikator:</w:t>
            </w:r>
          </w:p>
        </w:tc>
      </w:tr>
      <w:tr w:rsidR="00590886" w:rsidRPr="00B06171" w:rsidTr="00E076BB">
        <w:tc>
          <w:tcPr>
            <w:tcW w:w="9778" w:type="dxa"/>
            <w:shd w:val="clear" w:color="auto" w:fill="auto"/>
          </w:tcPr>
          <w:p w:rsidR="00590886" w:rsidRPr="00B06171" w:rsidRDefault="003A6D37" w:rsidP="00E076BB">
            <w:pP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tc>
      </w:tr>
    </w:tbl>
    <w:p w:rsidR="00590886" w:rsidRPr="00B06171" w:rsidRDefault="00590886" w:rsidP="00590886">
      <w:pPr>
        <w:rPr>
          <w:rFonts w:ascii="Verdana" w:hAnsi="Verdana"/>
          <w:sz w:val="20"/>
          <w:szCs w:val="20"/>
        </w:rPr>
      </w:pPr>
    </w:p>
    <w:p w:rsidR="00590886" w:rsidRPr="00B06171" w:rsidRDefault="00590886" w:rsidP="00590886">
      <w:pPr>
        <w:numPr>
          <w:ilvl w:val="0"/>
          <w:numId w:val="16"/>
        </w:numPr>
        <w:rPr>
          <w:rFonts w:ascii="Verdana" w:hAnsi="Verdana" w:cs="Arial"/>
          <w:b/>
          <w:sz w:val="20"/>
          <w:szCs w:val="20"/>
        </w:rPr>
      </w:pPr>
      <w:r w:rsidRPr="00B06171">
        <w:rPr>
          <w:rFonts w:ascii="Verdana" w:hAnsi="Verdana"/>
          <w:b/>
          <w:sz w:val="20"/>
          <w:szCs w:val="20"/>
        </w:rPr>
        <w:t>Bilag</w:t>
      </w:r>
    </w:p>
    <w:tbl>
      <w:tblPr>
        <w:tblpPr w:leftFromText="141" w:rightFromText="141" w:vertAnchor="text" w:horzAnchor="margin" w:tblpY="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6D37" w:rsidRPr="00B06171" w:rsidTr="006E2224">
        <w:tc>
          <w:tcPr>
            <w:tcW w:w="9209" w:type="dxa"/>
            <w:shd w:val="pct10" w:color="auto" w:fill="auto"/>
          </w:tcPr>
          <w:p w:rsidR="003A6D37" w:rsidRPr="00B06171" w:rsidRDefault="003A6D37" w:rsidP="003A6D37">
            <w:pPr>
              <w:rPr>
                <w:rFonts w:ascii="Verdana" w:hAnsi="Verdana"/>
                <w:b/>
                <w:sz w:val="20"/>
                <w:szCs w:val="20"/>
              </w:rPr>
            </w:pPr>
            <w:r>
              <w:rPr>
                <w:rFonts w:ascii="Verdana" w:hAnsi="Verdana"/>
                <w:b/>
                <w:sz w:val="20"/>
                <w:szCs w:val="20"/>
              </w:rPr>
              <w:t>F</w:t>
            </w:r>
            <w:r w:rsidRPr="00B06171">
              <w:rPr>
                <w:rFonts w:ascii="Verdana" w:hAnsi="Verdana"/>
                <w:b/>
                <w:sz w:val="20"/>
                <w:szCs w:val="20"/>
              </w:rPr>
              <w:t>ortegnelse over bilag i forbindelse med aktionen</w:t>
            </w:r>
            <w:r>
              <w:rPr>
                <w:rFonts w:ascii="Verdana" w:hAnsi="Verdana"/>
                <w:b/>
                <w:sz w:val="20"/>
                <w:szCs w:val="20"/>
              </w:rPr>
              <w:t xml:space="preserve"> og</w:t>
            </w:r>
            <w:r w:rsidRPr="00B06171">
              <w:rPr>
                <w:rFonts w:ascii="Verdana" w:hAnsi="Verdana"/>
                <w:b/>
                <w:sz w:val="20"/>
                <w:szCs w:val="20"/>
              </w:rPr>
              <w:t xml:space="preserve"> </w:t>
            </w:r>
            <w:r>
              <w:rPr>
                <w:rFonts w:ascii="Verdana" w:hAnsi="Verdana"/>
                <w:b/>
                <w:sz w:val="20"/>
                <w:szCs w:val="20"/>
              </w:rPr>
              <w:t>e</w:t>
            </w:r>
            <w:r w:rsidRPr="00B06171">
              <w:rPr>
                <w:rFonts w:ascii="Verdana" w:hAnsi="Verdana"/>
                <w:b/>
                <w:sz w:val="20"/>
                <w:szCs w:val="20"/>
              </w:rPr>
              <w:t>ventuelle bemærkninger:</w:t>
            </w:r>
          </w:p>
        </w:tc>
      </w:tr>
      <w:tr w:rsidR="003A6D37" w:rsidRPr="00B06171" w:rsidTr="006E2224">
        <w:tc>
          <w:tcPr>
            <w:tcW w:w="9209" w:type="dxa"/>
          </w:tcPr>
          <w:p w:rsidR="003A6D37" w:rsidRDefault="006E2224" w:rsidP="003A6D37">
            <w:pPr>
              <w:rPr>
                <w:rFonts w:ascii="Verdana" w:hAnsi="Verdana"/>
                <w:sz w:val="20"/>
                <w:szCs w:val="20"/>
              </w:rPr>
            </w:pPr>
            <w:r w:rsidRPr="00C70772">
              <w:rPr>
                <w:rFonts w:cs="Arial"/>
                <w:szCs w:val="20"/>
              </w:rPr>
              <w:fldChar w:fldCharType="begin">
                <w:ffData>
                  <w:name w:val="Tekst1"/>
                  <w:enabled/>
                  <w:calcOnExit w:val="0"/>
                  <w:textInput/>
                </w:ffData>
              </w:fldChar>
            </w:r>
            <w:r w:rsidRPr="00C70772">
              <w:rPr>
                <w:rFonts w:cs="Arial"/>
                <w:szCs w:val="20"/>
              </w:rPr>
              <w:instrText xml:space="preserve"> FORMTEXT </w:instrText>
            </w:r>
            <w:r w:rsidRPr="00C70772">
              <w:rPr>
                <w:rFonts w:cs="Arial"/>
                <w:szCs w:val="20"/>
              </w:rPr>
            </w:r>
            <w:r w:rsidRPr="00C70772">
              <w:rPr>
                <w:rFonts w:cs="Arial"/>
                <w:szCs w:val="20"/>
              </w:rPr>
              <w:fldChar w:fldCharType="separate"/>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noProof/>
                <w:szCs w:val="20"/>
              </w:rPr>
              <w:t> </w:t>
            </w:r>
            <w:r w:rsidRPr="00C70772">
              <w:rPr>
                <w:rFonts w:cs="Arial"/>
                <w:szCs w:val="20"/>
              </w:rPr>
              <w:fldChar w:fldCharType="end"/>
            </w:r>
          </w:p>
          <w:p w:rsidR="003A6D37" w:rsidRPr="00B06171" w:rsidRDefault="003A6D37" w:rsidP="003A6D37">
            <w:pPr>
              <w:rPr>
                <w:rFonts w:ascii="Verdana" w:hAnsi="Verdana"/>
                <w:sz w:val="20"/>
                <w:szCs w:val="20"/>
              </w:rPr>
            </w:pPr>
          </w:p>
        </w:tc>
      </w:tr>
    </w:tbl>
    <w:p w:rsidR="00590886" w:rsidRPr="00B06171" w:rsidRDefault="00590886" w:rsidP="00590886">
      <w:pPr>
        <w:spacing w:after="120"/>
        <w:jc w:val="center"/>
        <w:rPr>
          <w:rFonts w:ascii="Verdana" w:hAnsi="Verdana" w:cs="Arial"/>
          <w:b/>
          <w:sz w:val="20"/>
          <w:szCs w:val="20"/>
          <w:u w:val="single"/>
        </w:rPr>
      </w:pPr>
      <w:r w:rsidRPr="00B06171">
        <w:rPr>
          <w:rFonts w:ascii="Verdana" w:hAnsi="Verdana" w:cs="Arial"/>
          <w:b/>
          <w:sz w:val="20"/>
          <w:szCs w:val="20"/>
        </w:rPr>
        <w:br w:type="page"/>
      </w:r>
      <w:r w:rsidRPr="00B06171">
        <w:rPr>
          <w:rFonts w:ascii="Verdana" w:hAnsi="Verdana" w:cs="Arial"/>
          <w:b/>
          <w:sz w:val="20"/>
          <w:szCs w:val="20"/>
          <w:u w:val="single"/>
        </w:rPr>
        <w:lastRenderedPageBreak/>
        <w:t>Vejledning til skema</w:t>
      </w:r>
    </w:p>
    <w:p w:rsidR="00590886" w:rsidRPr="00B06171" w:rsidRDefault="00590886" w:rsidP="00590886">
      <w:pPr>
        <w:rPr>
          <w:rFonts w:ascii="Verdana" w:hAnsi="Verdana"/>
          <w:i/>
          <w:sz w:val="20"/>
          <w:szCs w:val="20"/>
        </w:rPr>
      </w:pPr>
      <w:r w:rsidRPr="00B06171">
        <w:rPr>
          <w:rFonts w:ascii="Verdana" w:hAnsi="Verdana"/>
          <w:i/>
          <w:sz w:val="20"/>
          <w:szCs w:val="20"/>
        </w:rPr>
        <w:t>Det er obligatorisk, at samtlige felter udfyldes for at opnå godkendelse af driftsprogrammet</w:t>
      </w:r>
      <w:r w:rsidR="004D3AF0">
        <w:rPr>
          <w:rFonts w:ascii="Verdana" w:hAnsi="Verdana"/>
          <w:i/>
          <w:sz w:val="20"/>
          <w:szCs w:val="20"/>
        </w:rPr>
        <w:t>.</w:t>
      </w:r>
    </w:p>
    <w:p w:rsidR="00590886" w:rsidRPr="00B06171" w:rsidRDefault="00590886" w:rsidP="00590886">
      <w:pPr>
        <w:spacing w:after="120"/>
        <w:jc w:val="center"/>
        <w:rPr>
          <w:rFonts w:ascii="Verdana" w:hAnsi="Verdana" w:cs="Arial"/>
          <w:b/>
          <w:sz w:val="20"/>
          <w:szCs w:val="20"/>
          <w:u w:val="single"/>
        </w:rPr>
      </w:pPr>
    </w:p>
    <w:p w:rsidR="00590886" w:rsidRDefault="00590886" w:rsidP="00590886">
      <w:pPr>
        <w:spacing w:after="120"/>
        <w:rPr>
          <w:rFonts w:ascii="Verdana" w:hAnsi="Verdana"/>
          <w:b/>
          <w:sz w:val="20"/>
          <w:szCs w:val="20"/>
        </w:rPr>
      </w:pPr>
      <w:r w:rsidRPr="00B06171">
        <w:rPr>
          <w:rFonts w:ascii="Verdana" w:hAnsi="Verdana"/>
          <w:sz w:val="20"/>
          <w:szCs w:val="20"/>
        </w:rPr>
        <w:t>Her uddybes årets aktioner under driftsprogrammet ud fra de forordningsbestemte krav. Skemaet benyttes, sammen med</w:t>
      </w:r>
      <w:r>
        <w:rPr>
          <w:rFonts w:ascii="Verdana" w:hAnsi="Verdana"/>
          <w:sz w:val="20"/>
          <w:szCs w:val="20"/>
        </w:rPr>
        <w:t xml:space="preserve"> ”Ansøgning om godkendelse af driftsprogram”</w:t>
      </w:r>
      <w:r w:rsidRPr="00B06171">
        <w:rPr>
          <w:rFonts w:ascii="Verdana" w:hAnsi="Verdana"/>
          <w:sz w:val="20"/>
          <w:szCs w:val="20"/>
        </w:rPr>
        <w:t xml:space="preserve">, </w:t>
      </w:r>
      <w:r>
        <w:rPr>
          <w:rFonts w:ascii="Verdana" w:hAnsi="Verdana"/>
          <w:sz w:val="20"/>
          <w:szCs w:val="20"/>
        </w:rPr>
        <w:t>”</w:t>
      </w:r>
      <w:r w:rsidRPr="0034436F">
        <w:rPr>
          <w:rFonts w:ascii="Verdana" w:hAnsi="Verdana"/>
          <w:sz w:val="20"/>
          <w:szCs w:val="20"/>
        </w:rPr>
        <w:t>Ansøgning om ændring af driftsprogram</w:t>
      </w:r>
      <w:r>
        <w:rPr>
          <w:rFonts w:ascii="Verdana" w:hAnsi="Verdana"/>
          <w:sz w:val="20"/>
          <w:szCs w:val="20"/>
        </w:rPr>
        <w:t xml:space="preserve">” og </w:t>
      </w:r>
      <w:r w:rsidRPr="00B06171">
        <w:rPr>
          <w:rFonts w:ascii="Verdana" w:hAnsi="Verdana"/>
          <w:sz w:val="20"/>
          <w:szCs w:val="20"/>
        </w:rPr>
        <w:t>ved ansøgning om udbetaling til driftsprogram.</w:t>
      </w:r>
    </w:p>
    <w:p w:rsidR="00590886" w:rsidRPr="00B06171" w:rsidRDefault="00590886" w:rsidP="00590886">
      <w:pPr>
        <w:spacing w:after="120"/>
        <w:rPr>
          <w:rFonts w:ascii="Verdana" w:hAnsi="Verdana"/>
          <w:sz w:val="20"/>
          <w:szCs w:val="20"/>
        </w:rPr>
      </w:pPr>
      <w:r>
        <w:rPr>
          <w:rFonts w:ascii="Verdana" w:hAnsi="Verdana"/>
          <w:sz w:val="20"/>
          <w:szCs w:val="20"/>
        </w:rPr>
        <w:t>Ved ”national strategi” forstås: ”National strategi for bæredygtig driftsprogrammer i frugt og grøntsektoren i Danmark, december 2018”, som du finder i Tilskudsguide på vores hjemmeside:</w:t>
      </w:r>
      <w:r w:rsidR="003A6D37" w:rsidRPr="003A6D37">
        <w:t xml:space="preserve"> </w:t>
      </w:r>
      <w:hyperlink r:id="rId7" w:history="1">
        <w:r w:rsidR="003A6D37" w:rsidRPr="003A6D37">
          <w:rPr>
            <w:rStyle w:val="Hyperlink"/>
            <w:rFonts w:ascii="Verdana" w:hAnsi="Verdana"/>
            <w:sz w:val="20"/>
            <w:szCs w:val="20"/>
          </w:rPr>
          <w:t>https://lbst.dk/tilskudsguide/frugt-og-groent/</w:t>
        </w:r>
      </w:hyperlink>
      <w:r>
        <w:rPr>
          <w:rFonts w:ascii="Verdana" w:hAnsi="Verdana"/>
          <w:sz w:val="20"/>
          <w:szCs w:val="20"/>
        </w:rPr>
        <w:t xml:space="preserve"> </w:t>
      </w:r>
    </w:p>
    <w:p w:rsidR="00590886" w:rsidRPr="00B06171" w:rsidRDefault="00590886" w:rsidP="00590886">
      <w:pPr>
        <w:spacing w:after="120"/>
        <w:rPr>
          <w:rFonts w:ascii="Verdana" w:hAnsi="Verdana"/>
          <w:b/>
          <w:sz w:val="20"/>
          <w:szCs w:val="20"/>
        </w:rPr>
      </w:pPr>
    </w:p>
    <w:p w:rsidR="00590886" w:rsidRPr="00B06171" w:rsidRDefault="00590886" w:rsidP="00590886">
      <w:pPr>
        <w:numPr>
          <w:ilvl w:val="0"/>
          <w:numId w:val="17"/>
        </w:numPr>
        <w:spacing w:after="120"/>
        <w:rPr>
          <w:rFonts w:ascii="Verdana" w:hAnsi="Verdana"/>
          <w:b/>
          <w:sz w:val="20"/>
          <w:szCs w:val="20"/>
        </w:rPr>
      </w:pPr>
      <w:r w:rsidRPr="00B06171">
        <w:rPr>
          <w:rFonts w:ascii="Verdana" w:hAnsi="Verdana"/>
          <w:b/>
          <w:sz w:val="20"/>
          <w:szCs w:val="20"/>
        </w:rPr>
        <w:t>Aktionen</w:t>
      </w:r>
    </w:p>
    <w:p w:rsidR="00590886" w:rsidRDefault="00590886" w:rsidP="00590886">
      <w:pPr>
        <w:rPr>
          <w:rFonts w:ascii="Verdana" w:hAnsi="Verdana"/>
          <w:sz w:val="20"/>
          <w:szCs w:val="20"/>
        </w:rPr>
      </w:pPr>
      <w:r w:rsidRPr="00694EF2">
        <w:rPr>
          <w:rFonts w:ascii="Verdana" w:hAnsi="Verdana"/>
          <w:b/>
          <w:sz w:val="20"/>
          <w:szCs w:val="20"/>
        </w:rPr>
        <w:t>Aktion</w:t>
      </w:r>
      <w:r>
        <w:rPr>
          <w:rFonts w:ascii="Verdana" w:hAnsi="Verdana"/>
          <w:sz w:val="20"/>
          <w:szCs w:val="20"/>
        </w:rPr>
        <w:t xml:space="preserve">: Beskriv den aktuelle aktion/investering. Der anvendes ét skema pr. aktionsnummer. </w:t>
      </w:r>
      <w:r w:rsidRPr="00697FC7">
        <w:rPr>
          <w:rFonts w:ascii="Verdana" w:hAnsi="Verdana"/>
          <w:sz w:val="20"/>
          <w:szCs w:val="20"/>
        </w:rPr>
        <w:t>Hvis der foretages flere investeringer under ét aktion</w:t>
      </w:r>
      <w:r>
        <w:rPr>
          <w:rFonts w:ascii="Verdana" w:hAnsi="Verdana"/>
          <w:sz w:val="20"/>
          <w:szCs w:val="20"/>
        </w:rPr>
        <w:t xml:space="preserve">snummer, udfyldes der ét skema </w:t>
      </w:r>
      <w:r w:rsidRPr="00697FC7">
        <w:rPr>
          <w:rFonts w:ascii="Verdana" w:hAnsi="Verdana"/>
          <w:sz w:val="20"/>
          <w:szCs w:val="20"/>
        </w:rPr>
        <w:t>for hver investering.</w:t>
      </w:r>
    </w:p>
    <w:p w:rsidR="00590886" w:rsidRDefault="00590886" w:rsidP="00590886">
      <w:pPr>
        <w:spacing w:after="120"/>
        <w:rPr>
          <w:rFonts w:ascii="Verdana" w:hAnsi="Verdana"/>
          <w:sz w:val="20"/>
          <w:szCs w:val="20"/>
        </w:rPr>
      </w:pPr>
    </w:p>
    <w:p w:rsidR="00590886" w:rsidRDefault="00590886" w:rsidP="00590886">
      <w:pPr>
        <w:spacing w:after="120"/>
        <w:rPr>
          <w:rFonts w:ascii="Verdana" w:hAnsi="Verdana"/>
          <w:sz w:val="20"/>
          <w:szCs w:val="20"/>
        </w:rPr>
      </w:pPr>
      <w:r w:rsidRPr="009E2C29">
        <w:rPr>
          <w:rFonts w:ascii="Verdana" w:hAnsi="Verdana"/>
          <w:b/>
          <w:sz w:val="20"/>
          <w:szCs w:val="20"/>
        </w:rPr>
        <w:t>Aktions</w:t>
      </w:r>
      <w:r>
        <w:rPr>
          <w:rFonts w:ascii="Verdana" w:hAnsi="Verdana"/>
          <w:b/>
          <w:sz w:val="20"/>
          <w:szCs w:val="20"/>
        </w:rPr>
        <w:t xml:space="preserve"> </w:t>
      </w:r>
      <w:r w:rsidRPr="009E2C29">
        <w:rPr>
          <w:rFonts w:ascii="Verdana" w:hAnsi="Verdana"/>
          <w:b/>
          <w:sz w:val="20"/>
          <w:szCs w:val="20"/>
        </w:rPr>
        <w:t>nr.</w:t>
      </w:r>
      <w:r>
        <w:rPr>
          <w:rFonts w:ascii="Verdana" w:hAnsi="Verdana"/>
          <w:b/>
          <w:sz w:val="20"/>
          <w:szCs w:val="20"/>
        </w:rPr>
        <w:t>,</w:t>
      </w:r>
      <w:r w:rsidRPr="00694EF2">
        <w:rPr>
          <w:rFonts w:ascii="Verdana" w:hAnsi="Verdana"/>
          <w:b/>
          <w:sz w:val="20"/>
          <w:szCs w:val="20"/>
        </w:rPr>
        <w:t xml:space="preserve"> jf. national strategi</w:t>
      </w:r>
      <w:r>
        <w:rPr>
          <w:rFonts w:ascii="Verdana" w:hAnsi="Verdana"/>
          <w:sz w:val="20"/>
          <w:szCs w:val="20"/>
        </w:rPr>
        <w:t xml:space="preserve">: </w:t>
      </w:r>
      <w:r w:rsidRPr="00B06171">
        <w:rPr>
          <w:rFonts w:ascii="Verdana" w:hAnsi="Verdana"/>
          <w:sz w:val="20"/>
          <w:szCs w:val="20"/>
        </w:rPr>
        <w:t>Betegnelser</w:t>
      </w:r>
      <w:r>
        <w:rPr>
          <w:rFonts w:ascii="Verdana" w:hAnsi="Verdana"/>
          <w:sz w:val="20"/>
          <w:szCs w:val="20"/>
        </w:rPr>
        <w:t>ne</w:t>
      </w:r>
      <w:r w:rsidRPr="00B06171">
        <w:rPr>
          <w:rFonts w:ascii="Verdana" w:hAnsi="Verdana"/>
          <w:sz w:val="20"/>
          <w:szCs w:val="20"/>
        </w:rPr>
        <w:t xml:space="preserve"> fra skema ”Ansøgning om godkendelse af driftsprogram”</w:t>
      </w:r>
      <w:r>
        <w:rPr>
          <w:rFonts w:ascii="Verdana" w:hAnsi="Verdana"/>
          <w:sz w:val="20"/>
          <w:szCs w:val="20"/>
        </w:rPr>
        <w:t xml:space="preserve"> </w:t>
      </w:r>
      <w:r w:rsidRPr="00B06171">
        <w:rPr>
          <w:rFonts w:ascii="Verdana" w:hAnsi="Verdana"/>
          <w:sz w:val="20"/>
          <w:szCs w:val="20"/>
        </w:rPr>
        <w:t xml:space="preserve">og national strategi </w:t>
      </w:r>
      <w:r>
        <w:rPr>
          <w:rFonts w:ascii="Verdana" w:hAnsi="Verdana"/>
          <w:sz w:val="20"/>
          <w:szCs w:val="20"/>
        </w:rPr>
        <w:t xml:space="preserve">(skemaet i det indledende afsnit af kapitel 4) </w:t>
      </w:r>
      <w:r w:rsidRPr="00B06171">
        <w:rPr>
          <w:rFonts w:ascii="Verdana" w:hAnsi="Verdana"/>
          <w:sz w:val="20"/>
          <w:szCs w:val="20"/>
        </w:rPr>
        <w:t xml:space="preserve">anvendes. </w:t>
      </w:r>
    </w:p>
    <w:p w:rsidR="00590886" w:rsidRDefault="00590886" w:rsidP="00590886">
      <w:pPr>
        <w:spacing w:after="120"/>
        <w:rPr>
          <w:rFonts w:ascii="Verdana" w:hAnsi="Verdana"/>
          <w:sz w:val="20"/>
          <w:szCs w:val="20"/>
        </w:rPr>
      </w:pPr>
      <w:r w:rsidRPr="00694EF2">
        <w:rPr>
          <w:rFonts w:ascii="Verdana" w:hAnsi="Verdana"/>
          <w:b/>
          <w:sz w:val="20"/>
          <w:szCs w:val="20"/>
        </w:rPr>
        <w:t>Nummer, jf. PO’ens</w:t>
      </w:r>
      <w:r>
        <w:rPr>
          <w:rFonts w:ascii="Verdana" w:hAnsi="Verdana"/>
          <w:sz w:val="20"/>
          <w:szCs w:val="20"/>
        </w:rPr>
        <w:t xml:space="preserve"> driftsprogram: </w:t>
      </w:r>
      <w:r w:rsidRPr="00B06171">
        <w:rPr>
          <w:rFonts w:ascii="Verdana" w:hAnsi="Verdana"/>
          <w:sz w:val="20"/>
          <w:szCs w:val="20"/>
        </w:rPr>
        <w:t xml:space="preserve">PO’en skal anvende entydige numre, der ikke har været anvendt </w:t>
      </w:r>
      <w:r>
        <w:rPr>
          <w:rFonts w:ascii="Verdana" w:hAnsi="Verdana"/>
          <w:sz w:val="20"/>
          <w:szCs w:val="20"/>
        </w:rPr>
        <w:t xml:space="preserve">af PO’en </w:t>
      </w:r>
      <w:r w:rsidRPr="00B06171">
        <w:rPr>
          <w:rFonts w:ascii="Verdana" w:hAnsi="Verdana"/>
          <w:sz w:val="20"/>
          <w:szCs w:val="20"/>
        </w:rPr>
        <w:t>i tidligere år, for aktionen</w:t>
      </w:r>
      <w:r>
        <w:rPr>
          <w:rFonts w:ascii="Verdana" w:hAnsi="Verdana"/>
          <w:sz w:val="20"/>
          <w:szCs w:val="20"/>
        </w:rPr>
        <w:t>/investeringen</w:t>
      </w:r>
      <w:r w:rsidRPr="00B06171">
        <w:rPr>
          <w:rFonts w:ascii="Verdana" w:hAnsi="Verdana"/>
          <w:sz w:val="20"/>
          <w:szCs w:val="20"/>
        </w:rPr>
        <w:t>.</w:t>
      </w:r>
    </w:p>
    <w:p w:rsidR="00590886" w:rsidRPr="00B06171" w:rsidRDefault="00590886" w:rsidP="00590886">
      <w:pPr>
        <w:spacing w:after="120"/>
        <w:rPr>
          <w:rFonts w:ascii="Verdana" w:hAnsi="Verdana"/>
          <w:sz w:val="20"/>
          <w:szCs w:val="20"/>
        </w:rPr>
      </w:pPr>
      <w:r w:rsidRPr="00694EF2">
        <w:rPr>
          <w:rFonts w:ascii="Verdana" w:hAnsi="Verdana"/>
          <w:b/>
          <w:sz w:val="20"/>
          <w:szCs w:val="20"/>
        </w:rPr>
        <w:t>Placering</w:t>
      </w:r>
      <w:r w:rsidRPr="00B06171">
        <w:rPr>
          <w:rFonts w:ascii="Verdana" w:hAnsi="Verdana"/>
          <w:sz w:val="20"/>
          <w:szCs w:val="20"/>
        </w:rPr>
        <w:t xml:space="preserve">: </w:t>
      </w:r>
      <w:r>
        <w:rPr>
          <w:rFonts w:ascii="Verdana" w:hAnsi="Verdana"/>
          <w:sz w:val="20"/>
          <w:szCs w:val="20"/>
        </w:rPr>
        <w:t>N</w:t>
      </w:r>
      <w:r w:rsidRPr="00B06171">
        <w:rPr>
          <w:rFonts w:ascii="Verdana" w:hAnsi="Verdana"/>
          <w:sz w:val="20"/>
          <w:szCs w:val="20"/>
        </w:rPr>
        <w:t>avn, adresse og medlemsnummer tilknyttet den bedrift</w:t>
      </w:r>
      <w:r>
        <w:rPr>
          <w:rFonts w:ascii="Verdana" w:hAnsi="Verdana"/>
          <w:sz w:val="20"/>
          <w:szCs w:val="20"/>
        </w:rPr>
        <w:t>/de bedrifter</w:t>
      </w:r>
      <w:r w:rsidRPr="00B06171">
        <w:rPr>
          <w:rFonts w:ascii="Verdana" w:hAnsi="Verdana"/>
          <w:sz w:val="20"/>
          <w:szCs w:val="20"/>
        </w:rPr>
        <w:t xml:space="preserve">, </w:t>
      </w:r>
      <w:r>
        <w:rPr>
          <w:rFonts w:ascii="Verdana" w:hAnsi="Verdana"/>
          <w:sz w:val="20"/>
          <w:szCs w:val="20"/>
        </w:rPr>
        <w:t>aktionen/investeringen</w:t>
      </w:r>
      <w:r w:rsidRPr="00B06171">
        <w:rPr>
          <w:rFonts w:ascii="Verdana" w:hAnsi="Verdana"/>
          <w:sz w:val="20"/>
          <w:szCs w:val="20"/>
        </w:rPr>
        <w:t xml:space="preserve"> finder sted på</w:t>
      </w:r>
      <w:r>
        <w:rPr>
          <w:rFonts w:ascii="Verdana" w:hAnsi="Verdana"/>
          <w:sz w:val="20"/>
          <w:szCs w:val="20"/>
        </w:rPr>
        <w:t xml:space="preserve">. Hvis den finder sted </w:t>
      </w:r>
      <w:r w:rsidRPr="00B06171">
        <w:rPr>
          <w:rFonts w:ascii="Verdana" w:hAnsi="Verdana"/>
          <w:sz w:val="20"/>
          <w:szCs w:val="20"/>
        </w:rPr>
        <w:t>på producentorganisationens adresse</w:t>
      </w:r>
      <w:r>
        <w:rPr>
          <w:rFonts w:ascii="Verdana" w:hAnsi="Verdana"/>
          <w:sz w:val="20"/>
          <w:szCs w:val="20"/>
        </w:rPr>
        <w:t xml:space="preserve"> skrives ”Hos PO”.</w:t>
      </w:r>
    </w:p>
    <w:p w:rsidR="00590886" w:rsidRPr="00B06171" w:rsidRDefault="00590886" w:rsidP="00590886">
      <w:pPr>
        <w:spacing w:after="120"/>
        <w:rPr>
          <w:rFonts w:ascii="Verdana" w:hAnsi="Verdana"/>
          <w:b/>
          <w:sz w:val="20"/>
          <w:szCs w:val="20"/>
        </w:rPr>
      </w:pPr>
    </w:p>
    <w:p w:rsidR="00590886" w:rsidRPr="00B06171" w:rsidRDefault="00590886" w:rsidP="00590886">
      <w:pPr>
        <w:numPr>
          <w:ilvl w:val="0"/>
          <w:numId w:val="17"/>
        </w:numPr>
        <w:spacing w:after="120"/>
        <w:rPr>
          <w:rFonts w:ascii="Verdana" w:hAnsi="Verdana"/>
          <w:b/>
          <w:sz w:val="20"/>
          <w:szCs w:val="20"/>
        </w:rPr>
      </w:pPr>
      <w:r w:rsidRPr="00B06171">
        <w:rPr>
          <w:rFonts w:ascii="Verdana" w:hAnsi="Verdana"/>
          <w:b/>
          <w:sz w:val="20"/>
          <w:szCs w:val="20"/>
        </w:rPr>
        <w:t>Beskrivelse</w:t>
      </w:r>
    </w:p>
    <w:p w:rsidR="00590886" w:rsidRPr="00B06171" w:rsidRDefault="00590886" w:rsidP="00590886">
      <w:pPr>
        <w:spacing w:after="120"/>
        <w:rPr>
          <w:rFonts w:ascii="Verdana" w:hAnsi="Verdana"/>
          <w:sz w:val="20"/>
          <w:szCs w:val="20"/>
        </w:rPr>
      </w:pPr>
      <w:r w:rsidRPr="00B06171">
        <w:rPr>
          <w:rFonts w:ascii="Verdana" w:hAnsi="Verdana"/>
          <w:sz w:val="20"/>
          <w:szCs w:val="20"/>
        </w:rPr>
        <w:t>Mål og begrundelse for driftsprogrammet og de tilhørende foranstaltninger har producentorganisationen beskrevet i skema ”Ansøgning o</w:t>
      </w:r>
      <w:r>
        <w:rPr>
          <w:rFonts w:ascii="Verdana" w:hAnsi="Verdana"/>
          <w:sz w:val="20"/>
          <w:szCs w:val="20"/>
        </w:rPr>
        <w:t xml:space="preserve">m godkendelse af driftsprogram”, </w:t>
      </w:r>
      <w:r w:rsidRPr="00B06171">
        <w:rPr>
          <w:rFonts w:ascii="Verdana" w:hAnsi="Verdana"/>
          <w:sz w:val="20"/>
          <w:szCs w:val="20"/>
        </w:rPr>
        <w:t>punkt 2. I dette felt redegøres for, hvordan aktionen er del af disse mål.</w:t>
      </w:r>
    </w:p>
    <w:p w:rsidR="00590886" w:rsidRPr="00B06171" w:rsidRDefault="00590886" w:rsidP="00590886">
      <w:pPr>
        <w:spacing w:after="120"/>
        <w:rPr>
          <w:rFonts w:ascii="Verdana" w:hAnsi="Verdana"/>
          <w:sz w:val="20"/>
          <w:szCs w:val="20"/>
        </w:rPr>
      </w:pPr>
      <w:r w:rsidRPr="00B06171">
        <w:rPr>
          <w:rFonts w:ascii="Verdana" w:hAnsi="Verdana"/>
          <w:sz w:val="20"/>
          <w:szCs w:val="20"/>
        </w:rPr>
        <w:t>Aktionen selv beskrives herefter i detaljer. Man redegør for hvad man forventer aktionens udgifter, omfang og resultater bliver. Det er vigtigt, at baggrunden for disse forventninger dokumenteres. For udgifter kan en kopi af et katalog eller tilbud fx bruges som dokumentation. Nogle indikatorer vil naturligvis bero på skøn, men disse skøn skal begrundes.</w:t>
      </w:r>
    </w:p>
    <w:p w:rsidR="00590886" w:rsidRPr="00B06171" w:rsidRDefault="00590886" w:rsidP="00590886">
      <w:pPr>
        <w:spacing w:after="120"/>
        <w:rPr>
          <w:rFonts w:ascii="Verdana" w:hAnsi="Verdana"/>
          <w:sz w:val="20"/>
          <w:szCs w:val="20"/>
        </w:rPr>
      </w:pPr>
      <w:r w:rsidRPr="00B06171">
        <w:rPr>
          <w:rFonts w:ascii="Verdana" w:hAnsi="Verdana"/>
          <w:sz w:val="20"/>
          <w:szCs w:val="20"/>
        </w:rPr>
        <w:t xml:space="preserve">På baggrund af beskrivelsen fastsætter man indikatorer for input, output og resultat. Kapitel </w:t>
      </w:r>
      <w:r>
        <w:rPr>
          <w:rFonts w:ascii="Verdana" w:hAnsi="Verdana"/>
          <w:sz w:val="20"/>
          <w:szCs w:val="20"/>
        </w:rPr>
        <w:t>4</w:t>
      </w:r>
      <w:r w:rsidRPr="00B06171">
        <w:rPr>
          <w:rFonts w:ascii="Verdana" w:hAnsi="Verdana"/>
          <w:sz w:val="20"/>
          <w:szCs w:val="20"/>
        </w:rPr>
        <w:t xml:space="preserve"> i den </w:t>
      </w:r>
      <w:r w:rsidRPr="00CE10EE">
        <w:rPr>
          <w:rFonts w:ascii="Verdana" w:hAnsi="Verdana"/>
          <w:sz w:val="20"/>
          <w:szCs w:val="20"/>
        </w:rPr>
        <w:t>nationale strategi</w:t>
      </w:r>
      <w:r w:rsidRPr="00B06171">
        <w:rPr>
          <w:rFonts w:ascii="Verdana" w:hAnsi="Verdana"/>
          <w:sz w:val="20"/>
          <w:szCs w:val="20"/>
        </w:rPr>
        <w:t xml:space="preserve"> specificerer, hvilke indikatorer man bruger ved de forskellige aktioner</w:t>
      </w:r>
      <w:r>
        <w:rPr>
          <w:rFonts w:ascii="Verdana" w:hAnsi="Verdana"/>
          <w:sz w:val="20"/>
          <w:szCs w:val="20"/>
        </w:rPr>
        <w:t xml:space="preserve"> (2.g).</w:t>
      </w:r>
    </w:p>
    <w:p w:rsidR="00590886" w:rsidRPr="00B06171" w:rsidRDefault="00590886" w:rsidP="00590886">
      <w:pPr>
        <w:spacing w:after="120"/>
        <w:rPr>
          <w:rFonts w:ascii="Verdana" w:hAnsi="Verdana"/>
          <w:sz w:val="20"/>
          <w:szCs w:val="20"/>
        </w:rPr>
      </w:pPr>
      <w:r w:rsidRPr="00B06171">
        <w:rPr>
          <w:rFonts w:ascii="Verdana" w:hAnsi="Verdana"/>
          <w:b/>
          <w:sz w:val="20"/>
          <w:szCs w:val="20"/>
        </w:rPr>
        <w:t>2.c</w:t>
      </w:r>
      <w:r w:rsidRPr="00B06171">
        <w:rPr>
          <w:rFonts w:ascii="Verdana" w:hAnsi="Verdana"/>
          <w:sz w:val="20"/>
          <w:szCs w:val="20"/>
        </w:rPr>
        <w:t xml:space="preserve">: </w:t>
      </w:r>
      <w:r>
        <w:rPr>
          <w:rFonts w:ascii="Verdana" w:hAnsi="Verdana"/>
          <w:sz w:val="20"/>
          <w:szCs w:val="20"/>
        </w:rPr>
        <w:t>D</w:t>
      </w:r>
      <w:r w:rsidRPr="00B06171">
        <w:rPr>
          <w:rFonts w:ascii="Verdana" w:hAnsi="Verdana"/>
          <w:sz w:val="20"/>
          <w:szCs w:val="20"/>
        </w:rPr>
        <w:t>er gælder forskellige dokumentationskrav for aktionerne</w:t>
      </w:r>
      <w:r>
        <w:rPr>
          <w:rFonts w:ascii="Verdana" w:hAnsi="Verdana"/>
          <w:sz w:val="20"/>
          <w:szCs w:val="20"/>
        </w:rPr>
        <w:t>,</w:t>
      </w:r>
      <w:r w:rsidRPr="00B06171">
        <w:rPr>
          <w:rFonts w:ascii="Verdana" w:hAnsi="Verdana"/>
          <w:sz w:val="20"/>
          <w:szCs w:val="20"/>
        </w:rPr>
        <w:t xml:space="preserve"> jf. punktet ”Dokumentationskrav” under hver aktion i </w:t>
      </w:r>
      <w:r>
        <w:rPr>
          <w:rFonts w:ascii="Verdana" w:hAnsi="Verdana"/>
          <w:sz w:val="20"/>
          <w:szCs w:val="20"/>
        </w:rPr>
        <w:t xml:space="preserve">kapitel 4 i </w:t>
      </w:r>
      <w:r w:rsidRPr="00B06171">
        <w:rPr>
          <w:rFonts w:ascii="Verdana" w:hAnsi="Verdana"/>
          <w:sz w:val="20"/>
          <w:szCs w:val="20"/>
        </w:rPr>
        <w:t>den nationale strategi</w:t>
      </w:r>
      <w:r>
        <w:rPr>
          <w:rFonts w:ascii="Verdana" w:hAnsi="Verdana"/>
          <w:sz w:val="20"/>
          <w:szCs w:val="20"/>
        </w:rPr>
        <w:t xml:space="preserve"> </w:t>
      </w:r>
    </w:p>
    <w:p w:rsidR="00590886" w:rsidRPr="00B06171" w:rsidRDefault="00590886" w:rsidP="00590886">
      <w:pPr>
        <w:spacing w:after="120"/>
        <w:rPr>
          <w:rFonts w:ascii="Verdana" w:hAnsi="Verdana"/>
          <w:sz w:val="20"/>
          <w:szCs w:val="20"/>
        </w:rPr>
      </w:pPr>
    </w:p>
    <w:p w:rsidR="00590886" w:rsidRPr="00B06171" w:rsidRDefault="00590886" w:rsidP="00590886">
      <w:pPr>
        <w:numPr>
          <w:ilvl w:val="0"/>
          <w:numId w:val="17"/>
        </w:numPr>
        <w:spacing w:after="120"/>
        <w:rPr>
          <w:rFonts w:ascii="Verdana" w:hAnsi="Verdana"/>
          <w:b/>
          <w:sz w:val="20"/>
          <w:szCs w:val="20"/>
        </w:rPr>
      </w:pPr>
      <w:r w:rsidRPr="00B06171">
        <w:rPr>
          <w:rFonts w:ascii="Verdana" w:hAnsi="Verdana"/>
          <w:b/>
          <w:sz w:val="20"/>
          <w:szCs w:val="20"/>
        </w:rPr>
        <w:t>Bilag</w:t>
      </w:r>
    </w:p>
    <w:p w:rsidR="00590886" w:rsidRPr="00B06171" w:rsidRDefault="00590886" w:rsidP="00590886">
      <w:pPr>
        <w:rPr>
          <w:rFonts w:ascii="Verdana" w:hAnsi="Verdana"/>
          <w:sz w:val="20"/>
          <w:szCs w:val="20"/>
        </w:rPr>
      </w:pPr>
      <w:r w:rsidRPr="00B06171">
        <w:rPr>
          <w:rFonts w:ascii="Verdana" w:hAnsi="Verdana"/>
          <w:sz w:val="20"/>
          <w:szCs w:val="20"/>
        </w:rPr>
        <w:t xml:space="preserve">For alle aktioner skal </w:t>
      </w:r>
      <w:r>
        <w:rPr>
          <w:rFonts w:ascii="Verdana" w:hAnsi="Verdana"/>
          <w:sz w:val="20"/>
          <w:szCs w:val="20"/>
        </w:rPr>
        <w:t>udgifter til aktionen</w:t>
      </w:r>
      <w:r w:rsidRPr="00B06171">
        <w:rPr>
          <w:rFonts w:ascii="Verdana" w:hAnsi="Verdana"/>
          <w:sz w:val="20"/>
          <w:szCs w:val="20"/>
        </w:rPr>
        <w:t xml:space="preserve"> dokumenteres og/eller begrundes</w:t>
      </w:r>
      <w:r>
        <w:rPr>
          <w:rFonts w:ascii="Verdana" w:hAnsi="Verdana"/>
          <w:sz w:val="20"/>
          <w:szCs w:val="20"/>
        </w:rPr>
        <w:t xml:space="preserve">. I dette felt </w:t>
      </w:r>
      <w:r w:rsidRPr="00B06171">
        <w:rPr>
          <w:rFonts w:ascii="Verdana" w:hAnsi="Verdana"/>
          <w:sz w:val="20"/>
          <w:szCs w:val="20"/>
        </w:rPr>
        <w:t>give</w:t>
      </w:r>
      <w:r>
        <w:rPr>
          <w:rFonts w:ascii="Verdana" w:hAnsi="Verdana"/>
          <w:sz w:val="20"/>
          <w:szCs w:val="20"/>
        </w:rPr>
        <w:t>s</w:t>
      </w:r>
      <w:r w:rsidRPr="00B06171">
        <w:rPr>
          <w:rFonts w:ascii="Verdana" w:hAnsi="Verdana"/>
          <w:sz w:val="20"/>
          <w:szCs w:val="20"/>
        </w:rPr>
        <w:t xml:space="preserve"> en oversigt over hvilke bilag, der hører til skemaet</w:t>
      </w:r>
      <w:r>
        <w:rPr>
          <w:rFonts w:ascii="Verdana" w:hAnsi="Verdana"/>
          <w:sz w:val="20"/>
          <w:szCs w:val="20"/>
        </w:rPr>
        <w:t>,</w:t>
      </w:r>
      <w:r w:rsidRPr="00B06171">
        <w:rPr>
          <w:rFonts w:ascii="Verdana" w:hAnsi="Verdana"/>
          <w:sz w:val="20"/>
          <w:szCs w:val="20"/>
        </w:rPr>
        <w:t xml:space="preserve"> og producentorganisationen kan anføre eventuelle bemærkninger her. Det markeres på bilagene, hvilken aktion de tilhører. </w:t>
      </w:r>
    </w:p>
    <w:p w:rsidR="00590886" w:rsidRPr="00B06171" w:rsidRDefault="00590886" w:rsidP="00590886">
      <w:pPr>
        <w:rPr>
          <w:rFonts w:ascii="Verdana" w:hAnsi="Verdana"/>
          <w:sz w:val="20"/>
          <w:szCs w:val="20"/>
        </w:rPr>
      </w:pPr>
    </w:p>
    <w:p w:rsidR="00590886" w:rsidRPr="00AE58CE" w:rsidRDefault="00590886" w:rsidP="00590886">
      <w:pPr>
        <w:rPr>
          <w:rFonts w:ascii="Verdana" w:hAnsi="Verdana"/>
          <w:i/>
          <w:sz w:val="20"/>
          <w:szCs w:val="20"/>
        </w:rPr>
      </w:pPr>
      <w:r w:rsidRPr="00B06171">
        <w:rPr>
          <w:rFonts w:ascii="Verdana" w:hAnsi="Verdana"/>
          <w:i/>
          <w:sz w:val="20"/>
          <w:szCs w:val="20"/>
        </w:rPr>
        <w:t>Ansøger anmodes om, at bilagene til de enkelte aktioner indsendes i samme dok</w:t>
      </w:r>
      <w:r>
        <w:rPr>
          <w:rFonts w:ascii="Verdana" w:hAnsi="Verdana"/>
          <w:i/>
          <w:sz w:val="20"/>
          <w:szCs w:val="20"/>
        </w:rPr>
        <w:t>ument som det tilhørende Bilag 7 ”Enkelte aktioner”</w:t>
      </w:r>
      <w:r w:rsidRPr="00B06171">
        <w:rPr>
          <w:rFonts w:ascii="Verdana" w:hAnsi="Verdana"/>
          <w:i/>
          <w:sz w:val="20"/>
          <w:szCs w:val="20"/>
        </w:rPr>
        <w:t xml:space="preserve"> (</w:t>
      </w:r>
      <w:r>
        <w:rPr>
          <w:rFonts w:ascii="Verdana" w:hAnsi="Verdana"/>
          <w:i/>
          <w:sz w:val="20"/>
          <w:szCs w:val="20"/>
          <w:u w:val="single"/>
        </w:rPr>
        <w:t>en samlet pdf-fil med dette skema</w:t>
      </w:r>
      <w:r w:rsidRPr="00B06171">
        <w:rPr>
          <w:rFonts w:ascii="Verdana" w:hAnsi="Verdana"/>
          <w:i/>
          <w:sz w:val="20"/>
          <w:szCs w:val="20"/>
          <w:u w:val="single"/>
        </w:rPr>
        <w:t xml:space="preserve"> og tilhørende bilag</w:t>
      </w:r>
      <w:r w:rsidRPr="00B06171">
        <w:rPr>
          <w:rFonts w:ascii="Verdana" w:hAnsi="Verdana"/>
          <w:i/>
          <w:sz w:val="20"/>
          <w:szCs w:val="20"/>
        </w:rPr>
        <w:t>), da dette effektiviserer sagsbehandlingen.</w:t>
      </w:r>
    </w:p>
    <w:p w:rsidR="00EC1285" w:rsidRPr="00590886" w:rsidRDefault="00EC1285" w:rsidP="005671A1"/>
    <w:sectPr w:rsidR="00EC1285" w:rsidRPr="00590886" w:rsidSect="006E2224">
      <w:headerReference w:type="default" r:id="rId8"/>
      <w:footerReference w:type="even" r:id="rId9"/>
      <w:footerReference w:type="default" r:id="rId10"/>
      <w:headerReference w:type="first" r:id="rId11"/>
      <w:footerReference w:type="first" r:id="rId12"/>
      <w:pgSz w:w="11906" w:h="16838" w:code="9"/>
      <w:pgMar w:top="2041" w:right="1274"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BF6" w:rsidRDefault="00560BF6">
      <w:r>
        <w:separator/>
      </w:r>
    </w:p>
  </w:endnote>
  <w:endnote w:type="continuationSeparator" w:id="0">
    <w:p w:rsidR="00560BF6" w:rsidRDefault="0056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90886">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022A20">
      <w:rPr>
        <w:rStyle w:val="Sidetal"/>
        <w:noProof/>
      </w:rPr>
      <w:t>4</w:t>
    </w:r>
    <w:r w:rsidRPr="001C6975">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86" w:rsidRPr="00590886" w:rsidRDefault="00590886" w:rsidP="00590886">
    <w:pPr>
      <w:pStyle w:val="Template-Address"/>
    </w:pPr>
    <w:bookmarkStart w:id="4" w:name="OFF_Institution"/>
    <w:bookmarkStart w:id="5" w:name="OFF_InstitutionHIF"/>
    <w:bookmarkStart w:id="6" w:name="XIF_MMFirstAddressLine"/>
    <w:r w:rsidRPr="00590886">
      <w:t>Landbrugsstyrelsen</w:t>
    </w:r>
    <w:bookmarkEnd w:id="4"/>
    <w:r w:rsidRPr="00590886">
      <w:t xml:space="preserve"> </w:t>
    </w:r>
    <w:bookmarkEnd w:id="5"/>
    <w:r w:rsidRPr="00590886">
      <w:t xml:space="preserve">• </w:t>
    </w:r>
    <w:bookmarkStart w:id="7" w:name="OFF_AddressA"/>
    <w:bookmarkStart w:id="8" w:name="OFF_AddressAHIF"/>
    <w:r w:rsidRPr="00590886">
      <w:t>Nyropsgade 30</w:t>
    </w:r>
    <w:bookmarkEnd w:id="7"/>
    <w:r w:rsidRPr="00590886">
      <w:t xml:space="preserve"> </w:t>
    </w:r>
    <w:bookmarkEnd w:id="8"/>
    <w:r w:rsidRPr="00590886">
      <w:rPr>
        <w:vanish/>
      </w:rPr>
      <w:t xml:space="preserve">• </w:t>
    </w:r>
    <w:bookmarkStart w:id="9" w:name="OFF_AddressB"/>
    <w:bookmarkStart w:id="10" w:name="OFF_AddressBHIF"/>
    <w:bookmarkEnd w:id="9"/>
    <w:r w:rsidRPr="00590886">
      <w:rPr>
        <w:vanish/>
      </w:rPr>
      <w:t xml:space="preserve"> </w:t>
    </w:r>
    <w:bookmarkEnd w:id="10"/>
    <w:r w:rsidRPr="00590886">
      <w:rPr>
        <w:vanish/>
      </w:rPr>
      <w:t xml:space="preserve">• </w:t>
    </w:r>
    <w:bookmarkStart w:id="11" w:name="OFF_AddressC"/>
    <w:bookmarkStart w:id="12" w:name="OFF_AddressCHIF"/>
    <w:bookmarkEnd w:id="11"/>
    <w:r w:rsidRPr="00590886">
      <w:rPr>
        <w:vanish/>
      </w:rPr>
      <w:t xml:space="preserve"> </w:t>
    </w:r>
    <w:bookmarkEnd w:id="12"/>
    <w:r w:rsidRPr="00590886">
      <w:t xml:space="preserve">• </w:t>
    </w:r>
    <w:bookmarkStart w:id="13" w:name="OFF_AddressD"/>
    <w:bookmarkStart w:id="14" w:name="OFF_AddressDHIF"/>
    <w:r w:rsidRPr="00590886">
      <w:t>1780</w:t>
    </w:r>
    <w:bookmarkEnd w:id="13"/>
    <w:r w:rsidRPr="00590886">
      <w:t xml:space="preserve"> </w:t>
    </w:r>
    <w:bookmarkStart w:id="15" w:name="OFF_City"/>
    <w:r w:rsidRPr="00590886">
      <w:t>København V</w:t>
    </w:r>
    <w:bookmarkEnd w:id="15"/>
    <w:r w:rsidRPr="00590886">
      <w:t xml:space="preserve"> </w:t>
    </w:r>
    <w:bookmarkEnd w:id="14"/>
  </w:p>
  <w:p w:rsidR="00590886" w:rsidRPr="00590886" w:rsidRDefault="00590886" w:rsidP="00590886">
    <w:pPr>
      <w:pStyle w:val="Template-Address"/>
    </w:pPr>
    <w:bookmarkStart w:id="16" w:name="LAN_Phone"/>
    <w:bookmarkStart w:id="17" w:name="OFF_PhoneHIF"/>
    <w:bookmarkStart w:id="18" w:name="XIF_MMSecondAddressLine"/>
    <w:bookmarkEnd w:id="6"/>
    <w:r w:rsidRPr="00590886">
      <w:t>Tlf.</w:t>
    </w:r>
    <w:bookmarkEnd w:id="16"/>
    <w:r w:rsidRPr="00590886">
      <w:t xml:space="preserve"> </w:t>
    </w:r>
    <w:bookmarkStart w:id="19" w:name="OFF_Phone"/>
    <w:r w:rsidRPr="00590886">
      <w:t>33 95 80 00</w:t>
    </w:r>
    <w:bookmarkEnd w:id="19"/>
    <w:r w:rsidRPr="00590886">
      <w:t xml:space="preserve"> </w:t>
    </w:r>
    <w:bookmarkEnd w:id="17"/>
    <w:r w:rsidRPr="00590886">
      <w:rPr>
        <w:vanish/>
      </w:rPr>
      <w:t xml:space="preserve">• </w:t>
    </w:r>
    <w:bookmarkStart w:id="20" w:name="LAN_Fax"/>
    <w:bookmarkStart w:id="21" w:name="OFF_FaxHIF"/>
    <w:r w:rsidRPr="00590886">
      <w:rPr>
        <w:vanish/>
      </w:rPr>
      <w:t>Fax</w:t>
    </w:r>
    <w:bookmarkEnd w:id="20"/>
    <w:r w:rsidRPr="00590886">
      <w:rPr>
        <w:vanish/>
      </w:rPr>
      <w:t xml:space="preserve"> </w:t>
    </w:r>
    <w:bookmarkStart w:id="22" w:name="OFF_Fax"/>
    <w:bookmarkEnd w:id="22"/>
    <w:r w:rsidRPr="00590886">
      <w:rPr>
        <w:vanish/>
      </w:rPr>
      <w:t xml:space="preserve"> </w:t>
    </w:r>
    <w:bookmarkEnd w:id="21"/>
    <w:r w:rsidRPr="00590886">
      <w:t xml:space="preserve">• </w:t>
    </w:r>
    <w:bookmarkStart w:id="23" w:name="OFF_CVRHIF"/>
    <w:r w:rsidRPr="00590886">
      <w:t xml:space="preserve">CVR </w:t>
    </w:r>
    <w:bookmarkStart w:id="24" w:name="OFF_CVR"/>
    <w:r w:rsidRPr="00590886">
      <w:t>20814616</w:t>
    </w:r>
    <w:bookmarkEnd w:id="24"/>
    <w:r w:rsidRPr="00590886">
      <w:t xml:space="preserve"> </w:t>
    </w:r>
    <w:bookmarkEnd w:id="23"/>
    <w:r w:rsidRPr="00590886">
      <w:t xml:space="preserve">• </w:t>
    </w:r>
    <w:bookmarkStart w:id="25" w:name="OFF_EANHIF"/>
    <w:r w:rsidRPr="00590886">
      <w:t xml:space="preserve">EAN </w:t>
    </w:r>
    <w:bookmarkStart w:id="26" w:name="OFF_EAN"/>
    <w:r w:rsidRPr="00590886">
      <w:t>5798000877955</w:t>
    </w:r>
    <w:bookmarkEnd w:id="26"/>
    <w:r w:rsidRPr="00590886">
      <w:t xml:space="preserve"> </w:t>
    </w:r>
    <w:bookmarkEnd w:id="25"/>
    <w:r w:rsidRPr="00590886">
      <w:t xml:space="preserve">• </w:t>
    </w:r>
    <w:bookmarkStart w:id="27" w:name="OFF_Email"/>
    <w:bookmarkStart w:id="28" w:name="OFF_EmailHIF"/>
    <w:r w:rsidRPr="00590886">
      <w:t>mail@lbst.dk</w:t>
    </w:r>
    <w:bookmarkEnd w:id="27"/>
    <w:r w:rsidRPr="00590886">
      <w:t xml:space="preserve"> </w:t>
    </w:r>
    <w:bookmarkEnd w:id="28"/>
    <w:r w:rsidRPr="00590886">
      <w:t xml:space="preserve">• </w:t>
    </w:r>
    <w:bookmarkStart w:id="29" w:name="OFF_Web"/>
    <w:bookmarkStart w:id="30" w:name="OFF_WebHIF"/>
    <w:r w:rsidRPr="00590886">
      <w:t>www.lbst.dk</w:t>
    </w:r>
    <w:bookmarkEnd w:id="29"/>
    <w:r w:rsidRPr="00590886">
      <w:t xml:space="preserve"> </w:t>
    </w:r>
    <w:bookmarkEnd w:id="18"/>
    <w:bookmarkEnd w:id="30"/>
  </w:p>
  <w:p w:rsidR="0048667B" w:rsidRPr="00590886" w:rsidRDefault="0048667B" w:rsidP="0059088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BF6" w:rsidRDefault="00560BF6">
      <w:r>
        <w:separator/>
      </w:r>
    </w:p>
  </w:footnote>
  <w:footnote w:type="continuationSeparator" w:id="0">
    <w:p w:rsidR="00560BF6" w:rsidRDefault="0056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7B" w:rsidRDefault="000E717B">
    <w:pPr>
      <w:pStyle w:val="Sidehoved"/>
    </w:pPr>
    <w:bookmarkStart w:id="2" w:name="BIT_PrimaryHeader"/>
  </w:p>
  <w:bookmarkEnd w:id="2"/>
  <w:p w:rsidR="005A0290" w:rsidRDefault="005A02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27" w:rsidRDefault="00590886">
    <w:pPr>
      <w:pStyle w:val="Sidehoved"/>
    </w:pPr>
    <w:bookmarkStart w:id="3" w:name="BIT_FirstPageHeader"/>
    <w:r>
      <w:rPr>
        <w:noProof/>
      </w:rPr>
      <w:drawing>
        <wp:anchor distT="0" distB="0" distL="114300" distR="114300" simplePos="0" relativeHeight="251658240" behindDoc="0" locked="1" layoutInCell="1" allowOverlap="1">
          <wp:simplePos x="0" y="0"/>
          <wp:positionH relativeFrom="rightMargin">
            <wp:align>right</wp:align>
          </wp:positionH>
          <wp:positionV relativeFrom="page">
            <wp:posOffset>431800</wp:posOffset>
          </wp:positionV>
          <wp:extent cx="2555232" cy="610235"/>
          <wp:effectExtent l="0" t="0" r="0" b="0"/>
          <wp:wrapNone/>
          <wp:docPr id="6"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bookmarkEnd w:id="3"/>
  <w:p w:rsidR="003033ED" w:rsidRDefault="003033ED" w:rsidP="00CF1627">
    <w:pPr>
      <w:pStyle w:val="Document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2457594"/>
    <w:multiLevelType w:val="hybridMultilevel"/>
    <w:tmpl w:val="884898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4E0D53"/>
    <w:multiLevelType w:val="hybridMultilevel"/>
    <w:tmpl w:val="B120C8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3084131"/>
    <w:multiLevelType w:val="hybridMultilevel"/>
    <w:tmpl w:val="5B0EA8B2"/>
    <w:lvl w:ilvl="0" w:tplc="BAA61546">
      <w:start w:val="1"/>
      <w:numFmt w:val="lowerLetter"/>
      <w:lvlText w:val="%1."/>
      <w:lvlJc w:val="left"/>
      <w:pPr>
        <w:ind w:left="720" w:hanging="360"/>
      </w:pPr>
      <w:rPr>
        <w:rFonts w:ascii="Arial Narrow" w:hAnsi="Arial Narrow"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9"/>
  </w:num>
  <w:num w:numId="12">
    <w:abstractNumId w:val="16"/>
  </w:num>
  <w:num w:numId="13">
    <w:abstractNumId w:val="14"/>
  </w:num>
  <w:num w:numId="14">
    <w:abstractNumId w:val="8"/>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gHZXGcdFQQKlORiJPLiFEpi++iJvMSmhIsAHimalMez+wcnchCVe9EqJgKcHpMPfR5PQGRj4c9/u05qRyCnT5Q==" w:salt="xUTPcy16wQvICZwLP9vDEA=="/>
  <w:defaultTabStop w:val="1304"/>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86"/>
    <w:rsid w:val="00002EA0"/>
    <w:rsid w:val="00003636"/>
    <w:rsid w:val="00005FAA"/>
    <w:rsid w:val="0001457C"/>
    <w:rsid w:val="0001528D"/>
    <w:rsid w:val="000166A0"/>
    <w:rsid w:val="00022A2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47A79"/>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A3350"/>
    <w:rsid w:val="003A3369"/>
    <w:rsid w:val="003A44A9"/>
    <w:rsid w:val="003A6D37"/>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26691"/>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3AF0"/>
    <w:rsid w:val="004D6645"/>
    <w:rsid w:val="004E33EF"/>
    <w:rsid w:val="004E562B"/>
    <w:rsid w:val="004E642A"/>
    <w:rsid w:val="004E7C82"/>
    <w:rsid w:val="004F039F"/>
    <w:rsid w:val="004F7C92"/>
    <w:rsid w:val="005009DC"/>
    <w:rsid w:val="00500EFC"/>
    <w:rsid w:val="00501E2E"/>
    <w:rsid w:val="0051781E"/>
    <w:rsid w:val="00520971"/>
    <w:rsid w:val="005267CB"/>
    <w:rsid w:val="00531869"/>
    <w:rsid w:val="00535B7D"/>
    <w:rsid w:val="005543C3"/>
    <w:rsid w:val="00554FAA"/>
    <w:rsid w:val="00560BF6"/>
    <w:rsid w:val="005630B4"/>
    <w:rsid w:val="00563773"/>
    <w:rsid w:val="005650F2"/>
    <w:rsid w:val="005671A1"/>
    <w:rsid w:val="005672CB"/>
    <w:rsid w:val="00576B90"/>
    <w:rsid w:val="0058155D"/>
    <w:rsid w:val="00590886"/>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2224"/>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1AE8"/>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14D2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2061A"/>
    <w:rsid w:val="00F30057"/>
    <w:rsid w:val="00F34750"/>
    <w:rsid w:val="00F45696"/>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A13A12-7AA9-49F8-A9F5-AD9223B3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886"/>
    <w:pPr>
      <w:spacing w:line="240" w:lineRule="auto"/>
    </w:pPr>
    <w:rPr>
      <w:rFonts w:ascii="Times New Roman" w:hAnsi="Times New Roman"/>
      <w:sz w:val="24"/>
      <w:szCs w:val="24"/>
    </w:rPr>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pPr>
    <w:rPr>
      <w:b/>
      <w:bCs/>
      <w:color w:val="003127"/>
      <w:sz w:val="18"/>
      <w:szCs w:val="18"/>
    </w:rPr>
  </w:style>
  <w:style w:type="paragraph" w:styleId="Sluthilsen">
    <w:name w:val="Closing"/>
    <w:basedOn w:val="Normal"/>
    <w:link w:val="SluthilsenTegn"/>
    <w:uiPriority w:val="99"/>
    <w:semiHidden/>
    <w:rsid w:val="00225534"/>
    <w:pPr>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ind w:left="2880"/>
    </w:pPr>
    <w:rPr>
      <w:rFonts w:asciiTheme="majorHAnsi" w:eastAsiaTheme="majorEastAsia" w:hAnsiTheme="majorHAnsi" w:cstheme="majorBidi"/>
    </w:rPr>
  </w:style>
  <w:style w:type="paragraph" w:styleId="Afsenderadresse">
    <w:name w:val="envelope return"/>
    <w:basedOn w:val="Normal"/>
    <w:uiPriority w:val="99"/>
    <w:semiHidden/>
    <w:rsid w:val="00225534"/>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ind w:left="200" w:hanging="200"/>
    </w:pPr>
  </w:style>
  <w:style w:type="paragraph" w:styleId="Indeks2">
    <w:name w:val="index 2"/>
    <w:basedOn w:val="Normal"/>
    <w:next w:val="Normal"/>
    <w:autoRedefine/>
    <w:uiPriority w:val="99"/>
    <w:semiHidden/>
    <w:rsid w:val="00225534"/>
    <w:pPr>
      <w:ind w:left="400" w:hanging="200"/>
    </w:pPr>
  </w:style>
  <w:style w:type="paragraph" w:styleId="Indeks3">
    <w:name w:val="index 3"/>
    <w:basedOn w:val="Normal"/>
    <w:next w:val="Normal"/>
    <w:autoRedefine/>
    <w:uiPriority w:val="99"/>
    <w:semiHidden/>
    <w:rsid w:val="00225534"/>
    <w:pPr>
      <w:ind w:left="600" w:hanging="200"/>
    </w:pPr>
  </w:style>
  <w:style w:type="paragraph" w:styleId="Indeks4">
    <w:name w:val="index 4"/>
    <w:basedOn w:val="Normal"/>
    <w:next w:val="Normal"/>
    <w:autoRedefine/>
    <w:uiPriority w:val="99"/>
    <w:semiHidden/>
    <w:rsid w:val="00225534"/>
    <w:pPr>
      <w:ind w:left="800" w:hanging="200"/>
    </w:pPr>
  </w:style>
  <w:style w:type="paragraph" w:styleId="Indeks5">
    <w:name w:val="index 5"/>
    <w:basedOn w:val="Normal"/>
    <w:next w:val="Normal"/>
    <w:autoRedefine/>
    <w:uiPriority w:val="99"/>
    <w:semiHidden/>
    <w:rsid w:val="00225534"/>
    <w:pPr>
      <w:ind w:left="1000" w:hanging="200"/>
    </w:pPr>
  </w:style>
  <w:style w:type="paragraph" w:styleId="Indeks6">
    <w:name w:val="index 6"/>
    <w:basedOn w:val="Normal"/>
    <w:next w:val="Normal"/>
    <w:autoRedefine/>
    <w:uiPriority w:val="99"/>
    <w:semiHidden/>
    <w:rsid w:val="00225534"/>
    <w:pPr>
      <w:ind w:left="1200" w:hanging="200"/>
    </w:pPr>
  </w:style>
  <w:style w:type="paragraph" w:styleId="Indeks7">
    <w:name w:val="index 7"/>
    <w:basedOn w:val="Normal"/>
    <w:next w:val="Normal"/>
    <w:autoRedefine/>
    <w:uiPriority w:val="99"/>
    <w:semiHidden/>
    <w:rsid w:val="00225534"/>
    <w:pPr>
      <w:ind w:left="1400" w:hanging="200"/>
    </w:pPr>
  </w:style>
  <w:style w:type="paragraph" w:styleId="Indeks8">
    <w:name w:val="index 8"/>
    <w:basedOn w:val="Normal"/>
    <w:next w:val="Normal"/>
    <w:autoRedefine/>
    <w:uiPriority w:val="99"/>
    <w:semiHidden/>
    <w:rsid w:val="00225534"/>
    <w:pPr>
      <w:ind w:left="1600" w:hanging="200"/>
    </w:pPr>
  </w:style>
  <w:style w:type="paragraph" w:styleId="Indeks9">
    <w:name w:val="index 9"/>
    <w:basedOn w:val="Normal"/>
    <w:next w:val="Normal"/>
    <w:autoRedefine/>
    <w:uiPriority w:val="99"/>
    <w:semiHidden/>
    <w:rsid w:val="00225534"/>
    <w:pPr>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bst.dk/tilskudsguide/frugt-og-groen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76464\appdata\roaming\microsoft\skabeloner\SkabelonDesign\Interne%20LBST%20skabeloner\Tomt%20dokument%20med%20logo%20og%20adresse.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 og adresse.dotx</Template>
  <TotalTime>1</TotalTime>
  <Pages>4</Pages>
  <Words>640</Words>
  <Characters>3904</Characters>
  <Application>Microsoft Office Word</Application>
  <DocSecurity>4</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Lene Larsen Nielsen (LBST)</dc:creator>
  <cp:keywords/>
  <dc:description/>
  <cp:lastModifiedBy>Anne Svendsen (LFST)</cp:lastModifiedBy>
  <cp:revision>2</cp:revision>
  <cp:lastPrinted>2005-05-20T12:11:00Z</cp:lastPrinted>
  <dcterms:created xsi:type="dcterms:W3CDTF">2021-10-14T07:01:00Z</dcterms:created>
  <dcterms:modified xsi:type="dcterms:W3CDTF">2021-10-14T07:01:00Z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settings_Userprofile">
    <vt:lpwstr>lelani - DK</vt:lpwstr>
  </property>
  <property fmtid="{D5CDD505-2E9C-101B-9397-08002B2CF9AE}" pid="12" name="SD_UserprofileName">
    <vt:lpwstr>lelani - DK</vt:lpwstr>
  </property>
  <property fmtid="{D5CDD505-2E9C-101B-9397-08002B2CF9AE}" pid="13" name="SD_Office_OFF_ID">
    <vt:lpwstr>91</vt:lpwstr>
  </property>
  <property fmtid="{D5CDD505-2E9C-101B-9397-08002B2CF9AE}" pid="14" name="CurrentOfficeID">
    <vt:lpwstr>91</vt:lpwstr>
  </property>
  <property fmtid="{D5CDD505-2E9C-101B-9397-08002B2CF9AE}" pid="15" name="SD_Office_OFF_Organisation">
    <vt:lpwstr>LBST</vt:lpwstr>
  </property>
  <property fmtid="{D5CDD505-2E9C-101B-9397-08002B2CF9AE}" pid="16" name="SD_Office_OFF_ArtworkDefinition">
    <vt:lpwstr>FVM</vt:lpwstr>
  </property>
  <property fmtid="{D5CDD505-2E9C-101B-9397-08002B2CF9AE}" pid="17" name="SD_Office_OFF_LogoFileName">
    <vt:lpwstr>LBST</vt:lpwstr>
  </property>
  <property fmtid="{D5CDD505-2E9C-101B-9397-08002B2CF9AE}" pid="18" name="SD_Office_OFF_Institution">
    <vt:lpwstr>Landbrugsstyrelsen</vt:lpwstr>
  </property>
  <property fmtid="{D5CDD505-2E9C-101B-9397-08002B2CF9AE}" pid="19" name="SD_Office_OFF_Institution_EN">
    <vt:lpwstr>The Danish Agricultural Agency</vt:lpwstr>
  </property>
  <property fmtid="{D5CDD505-2E9C-101B-9397-08002B2CF9AE}" pid="20" name="SD_Office_OFF_kontor">
    <vt:lpwstr>Landbrugsstyrelsen</vt:lpwstr>
  </property>
  <property fmtid="{D5CDD505-2E9C-101B-9397-08002B2CF9AE}" pid="21" name="SD_Office_OFF_Department">
    <vt:lpwstr/>
  </property>
  <property fmtid="{D5CDD505-2E9C-101B-9397-08002B2CF9AE}" pid="22" name="SD_Office_OFF_Department_EN">
    <vt:lpwstr/>
  </property>
  <property fmtid="{D5CDD505-2E9C-101B-9397-08002B2CF9AE}" pid="23" name="SD_Office_OFF_Footertext">
    <vt:lpwstr/>
  </property>
  <property fmtid="{D5CDD505-2E9C-101B-9397-08002B2CF9AE}" pid="24" name="SD_Office_OFF_AddressA">
    <vt:lpwstr>Nyropsgade 30</vt:lpwstr>
  </property>
  <property fmtid="{D5CDD505-2E9C-101B-9397-08002B2CF9AE}" pid="25" name="SD_Office_OFF_AddressB">
    <vt:lpwstr/>
  </property>
  <property fmtid="{D5CDD505-2E9C-101B-9397-08002B2CF9AE}" pid="26" name="SD_Office_OFF_AddressC">
    <vt:lpwstr/>
  </property>
  <property fmtid="{D5CDD505-2E9C-101B-9397-08002B2CF9AE}" pid="27" name="SD_Office_OFF_AddressCollected">
    <vt:lpwstr>Nyropsgade 30</vt:lpwstr>
  </property>
  <property fmtid="{D5CDD505-2E9C-101B-9397-08002B2CF9AE}" pid="28" name="SD_Office_OFF_AddressD">
    <vt:lpwstr>1780</vt:lpwstr>
  </property>
  <property fmtid="{D5CDD505-2E9C-101B-9397-08002B2CF9AE}" pid="29" name="SD_Office_OFF_City">
    <vt:lpwstr>København V</vt:lpwstr>
  </property>
  <property fmtid="{D5CDD505-2E9C-101B-9397-08002B2CF9AE}" pid="30" name="SD_Office_OFF_City_EN">
    <vt:lpwstr>Copenhagen V Denmark</vt:lpwstr>
  </property>
  <property fmtid="{D5CDD505-2E9C-101B-9397-08002B2CF9AE}" pid="31" name="SD_Office_OFF_Phone">
    <vt:lpwstr>33 95 80 00</vt:lpwstr>
  </property>
  <property fmtid="{D5CDD505-2E9C-101B-9397-08002B2CF9AE}" pid="32" name="SD_Office_OFF_Phone_EN">
    <vt:lpwstr>+45 33 95 80 00</vt:lpwstr>
  </property>
  <property fmtid="{D5CDD505-2E9C-101B-9397-08002B2CF9AE}" pid="33" name="SD_Office_OFF_Fax">
    <vt:lpwstr/>
  </property>
  <property fmtid="{D5CDD505-2E9C-101B-9397-08002B2CF9AE}" pid="34" name="SD_Office_OFF_Fax_EN">
    <vt:lpwstr/>
  </property>
  <property fmtid="{D5CDD505-2E9C-101B-9397-08002B2CF9AE}" pid="35" name="SD_Office_OFF_Email">
    <vt:lpwstr>mail@lbst.dk</vt:lpwstr>
  </property>
  <property fmtid="{D5CDD505-2E9C-101B-9397-08002B2CF9AE}" pid="36" name="SD_Office_OFF_Web">
    <vt:lpwstr>www.lbst.dk</vt:lpwstr>
  </property>
  <property fmtid="{D5CDD505-2E9C-101B-9397-08002B2CF9AE}" pid="37" name="SD_Office_OFF_CVR">
    <vt:lpwstr>20814616</vt:lpwstr>
  </property>
  <property fmtid="{D5CDD505-2E9C-101B-9397-08002B2CF9AE}" pid="38" name="SD_Office_OFF_EAN">
    <vt:lpwstr>5798000877955</vt:lpwstr>
  </property>
  <property fmtid="{D5CDD505-2E9C-101B-9397-08002B2CF9AE}" pid="39" name="SD_Office_OFF_EAN_EN">
    <vt:lpwstr>5798000877955</vt:lpwstr>
  </property>
  <property fmtid="{D5CDD505-2E9C-101B-9397-08002B2CF9AE}" pid="40" name="SD_Office_OFF_ColorTheme">
    <vt:lpwstr>MFVM - NaturErhvervstyrelsen</vt:lpwstr>
  </property>
  <property fmtid="{D5CDD505-2E9C-101B-9397-08002B2CF9AE}" pid="41" name="LastCompletedArtworkDefinition">
    <vt:lpwstr>FVM</vt:lpwstr>
  </property>
  <property fmtid="{D5CDD505-2E9C-101B-9397-08002B2CF9AE}" pid="42" name="USR_Name">
    <vt:lpwstr>Lene Larsen Nielsen (LBST)</vt:lpwstr>
  </property>
  <property fmtid="{D5CDD505-2E9C-101B-9397-08002B2CF9AE}" pid="43" name="USR_Initials">
    <vt:lpwstr>LELANI</vt:lpwstr>
  </property>
  <property fmtid="{D5CDD505-2E9C-101B-9397-08002B2CF9AE}" pid="44" name="USR_Title">
    <vt:lpwstr>Fuldmægtig</vt:lpwstr>
  </property>
  <property fmtid="{D5CDD505-2E9C-101B-9397-08002B2CF9AE}" pid="45" name="USR_DirectPhone">
    <vt:lpwstr>+45 72 42 94 30</vt:lpwstr>
  </property>
  <property fmtid="{D5CDD505-2E9C-101B-9397-08002B2CF9AE}" pid="46" name="USR_Mobile">
    <vt:lpwstr>+45 51 44 59 46</vt:lpwstr>
  </property>
  <property fmtid="{D5CDD505-2E9C-101B-9397-08002B2CF9AE}" pid="47" name="USR_Email">
    <vt:lpwstr>lelani@lbst.dk</vt:lpwstr>
  </property>
  <property fmtid="{D5CDD505-2E9C-101B-9397-08002B2CF9AE}" pid="48" name="DocumentInfoFinished">
    <vt:lpwstr>True</vt:lpwstr>
  </property>
</Properties>
</file>